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D02928" w:rsidRPr="00C22FC4" w:rsidRDefault="00D02928" w:rsidP="00C22FC4">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p>
    <w:p w14:paraId="251488AD" w14:textId="7938D530" w:rsidR="003F4489" w:rsidRPr="00C22FC4" w:rsidRDefault="00C22FC4" w:rsidP="00C22FC4">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r w:rsidRPr="00C22FC4">
        <w:rPr>
          <w:rFonts w:ascii="Times New Roman" w:eastAsia="Times New Roman" w:hAnsi="Times New Roman" w:cs="Times New Roman"/>
          <w:b/>
          <w:color w:val="000000"/>
          <w:sz w:val="24"/>
          <w:szCs w:val="24"/>
        </w:rPr>
        <w:t>ANKARA CUMHURİYET BAŞSAVCILIĞINA</w:t>
      </w:r>
    </w:p>
    <w:p w14:paraId="28ADC383" w14:textId="60FC328D" w:rsidR="00C22FC4" w:rsidRPr="00C22FC4" w:rsidRDefault="00C22FC4" w:rsidP="00C22FC4">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r w:rsidRPr="00C22FC4">
        <w:rPr>
          <w:rFonts w:ascii="Times New Roman" w:eastAsia="Times New Roman" w:hAnsi="Times New Roman" w:cs="Times New Roman"/>
          <w:b/>
          <w:color w:val="000000"/>
          <w:sz w:val="24"/>
          <w:szCs w:val="24"/>
        </w:rPr>
        <w:t>Gönderilmek Üzere</w:t>
      </w:r>
    </w:p>
    <w:p w14:paraId="00000002" w14:textId="77777777" w:rsidR="00D02928" w:rsidRPr="00C22FC4" w:rsidRDefault="008466F9" w:rsidP="00C22FC4">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r w:rsidRPr="00C22FC4">
        <w:rPr>
          <w:rFonts w:ascii="Times New Roman" w:eastAsia="Times New Roman" w:hAnsi="Times New Roman" w:cs="Times New Roman"/>
          <w:b/>
          <w:color w:val="000000"/>
          <w:sz w:val="24"/>
          <w:szCs w:val="24"/>
        </w:rPr>
        <w:t>İZMİR CUMHURİYET BAŞSAVCILIĞINA</w:t>
      </w:r>
    </w:p>
    <w:p w14:paraId="00000003" w14:textId="77777777" w:rsidR="00D02928" w:rsidRPr="00C22FC4" w:rsidRDefault="00D02928" w:rsidP="00C22FC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p w14:paraId="00000005" w14:textId="08183E23" w:rsidR="00D02928" w:rsidRPr="00C22FC4" w:rsidRDefault="00EF5600" w:rsidP="00C22FC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C22FC4">
        <w:rPr>
          <w:rFonts w:ascii="Times New Roman" w:eastAsia="Times New Roman" w:hAnsi="Times New Roman" w:cs="Times New Roman"/>
          <w:b/>
          <w:color w:val="000000"/>
          <w:sz w:val="24"/>
          <w:szCs w:val="24"/>
        </w:rPr>
        <w:t>ŞİKÂYETTE</w:t>
      </w:r>
      <w:r w:rsidR="008466F9" w:rsidRPr="00C22FC4">
        <w:rPr>
          <w:rFonts w:ascii="Times New Roman" w:eastAsia="Times New Roman" w:hAnsi="Times New Roman" w:cs="Times New Roman"/>
          <w:b/>
          <w:color w:val="000000"/>
          <w:sz w:val="24"/>
          <w:szCs w:val="24"/>
        </w:rPr>
        <w:t xml:space="preserve"> </w:t>
      </w:r>
      <w:r w:rsidRPr="00C22FC4">
        <w:rPr>
          <w:rFonts w:ascii="Times New Roman" w:eastAsia="Times New Roman" w:hAnsi="Times New Roman" w:cs="Times New Roman"/>
          <w:b/>
          <w:color w:val="000000"/>
          <w:sz w:val="24"/>
          <w:szCs w:val="24"/>
        </w:rPr>
        <w:t xml:space="preserve">BULUNAN: </w:t>
      </w:r>
      <w:r w:rsidRPr="00C22FC4">
        <w:rPr>
          <w:rFonts w:ascii="Times New Roman" w:eastAsia="Times New Roman" w:hAnsi="Times New Roman" w:cs="Times New Roman"/>
          <w:color w:val="000000"/>
          <w:sz w:val="24"/>
          <w:szCs w:val="24"/>
        </w:rPr>
        <w:t>İZMİR</w:t>
      </w:r>
      <w:r w:rsidR="008466F9" w:rsidRPr="00C22FC4">
        <w:rPr>
          <w:rFonts w:ascii="Times New Roman" w:eastAsia="Times New Roman" w:hAnsi="Times New Roman" w:cs="Times New Roman"/>
          <w:color w:val="000000"/>
          <w:sz w:val="24"/>
          <w:szCs w:val="24"/>
        </w:rPr>
        <w:t xml:space="preserve"> BARO BAŞKANLIĞI</w:t>
      </w:r>
    </w:p>
    <w:p w14:paraId="00000006" w14:textId="77777777" w:rsidR="00D02928" w:rsidRPr="00C22FC4" w:rsidRDefault="008466F9" w:rsidP="00C22FC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C22FC4">
        <w:rPr>
          <w:rFonts w:ascii="Times New Roman" w:eastAsia="Times New Roman" w:hAnsi="Times New Roman" w:cs="Times New Roman"/>
          <w:color w:val="000000"/>
          <w:sz w:val="24"/>
          <w:szCs w:val="24"/>
        </w:rPr>
        <w:tab/>
      </w:r>
      <w:r w:rsidRPr="00C22FC4">
        <w:rPr>
          <w:rFonts w:ascii="Times New Roman" w:eastAsia="Times New Roman" w:hAnsi="Times New Roman" w:cs="Times New Roman"/>
          <w:color w:val="000000"/>
          <w:sz w:val="24"/>
          <w:szCs w:val="24"/>
        </w:rPr>
        <w:tab/>
      </w:r>
      <w:r w:rsidRPr="00C22FC4">
        <w:rPr>
          <w:rFonts w:ascii="Times New Roman" w:eastAsia="Times New Roman" w:hAnsi="Times New Roman" w:cs="Times New Roman"/>
          <w:color w:val="000000"/>
          <w:sz w:val="24"/>
          <w:szCs w:val="24"/>
        </w:rPr>
        <w:tab/>
      </w:r>
      <w:r w:rsidRPr="00C22FC4">
        <w:rPr>
          <w:rFonts w:ascii="Times New Roman" w:eastAsia="Times New Roman" w:hAnsi="Times New Roman" w:cs="Times New Roman"/>
          <w:color w:val="000000"/>
          <w:sz w:val="24"/>
          <w:szCs w:val="24"/>
        </w:rPr>
        <w:tab/>
        <w:t xml:space="preserve">  1456 Sok. No:14 Alsancak İZMİR </w:t>
      </w:r>
    </w:p>
    <w:p w14:paraId="00000007" w14:textId="77777777" w:rsidR="00D02928" w:rsidRPr="00C22FC4" w:rsidRDefault="00D02928" w:rsidP="00C22FC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00000008" w14:textId="46087381" w:rsidR="00D02928" w:rsidRPr="00C22FC4" w:rsidRDefault="00EF5600" w:rsidP="00C22FC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C22FC4">
        <w:rPr>
          <w:rFonts w:ascii="Times New Roman" w:eastAsia="Times New Roman" w:hAnsi="Times New Roman" w:cs="Times New Roman"/>
          <w:b/>
          <w:color w:val="000000"/>
          <w:sz w:val="24"/>
          <w:szCs w:val="24"/>
        </w:rPr>
        <w:t xml:space="preserve">ŞÜPHELİLER: </w:t>
      </w:r>
      <w:r w:rsidRPr="00C22FC4">
        <w:rPr>
          <w:rFonts w:ascii="Times New Roman" w:eastAsia="Times New Roman" w:hAnsi="Times New Roman" w:cs="Times New Roman"/>
          <w:b/>
          <w:color w:val="000000"/>
          <w:sz w:val="24"/>
          <w:szCs w:val="24"/>
        </w:rPr>
        <w:tab/>
      </w:r>
      <w:r w:rsidRPr="00C22FC4">
        <w:rPr>
          <w:rFonts w:ascii="Times New Roman" w:eastAsia="Times New Roman" w:hAnsi="Times New Roman" w:cs="Times New Roman"/>
          <w:b/>
          <w:color w:val="000000"/>
          <w:sz w:val="24"/>
          <w:szCs w:val="24"/>
        </w:rPr>
        <w:tab/>
      </w:r>
      <w:r w:rsidRPr="00C22FC4">
        <w:rPr>
          <w:rFonts w:ascii="Times New Roman" w:eastAsia="Times New Roman" w:hAnsi="Times New Roman" w:cs="Times New Roman"/>
          <w:color w:val="000000"/>
          <w:sz w:val="24"/>
          <w:szCs w:val="24"/>
        </w:rPr>
        <w:t>1</w:t>
      </w:r>
      <w:r w:rsidR="008466F9" w:rsidRPr="00C22FC4">
        <w:rPr>
          <w:rFonts w:ascii="Times New Roman" w:eastAsia="Times New Roman" w:hAnsi="Times New Roman" w:cs="Times New Roman"/>
          <w:color w:val="000000"/>
          <w:sz w:val="24"/>
          <w:szCs w:val="24"/>
        </w:rPr>
        <w:t xml:space="preserve">- Ali ERBAŞ </w:t>
      </w:r>
    </w:p>
    <w:p w14:paraId="00000009" w14:textId="42BA31A0" w:rsidR="00D02928" w:rsidRPr="00C22FC4" w:rsidRDefault="00EF5600" w:rsidP="00C22FC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C22FC4">
        <w:rPr>
          <w:rFonts w:ascii="Times New Roman" w:eastAsia="Times New Roman" w:hAnsi="Times New Roman" w:cs="Times New Roman"/>
          <w:color w:val="000000"/>
          <w:sz w:val="24"/>
          <w:szCs w:val="24"/>
        </w:rPr>
        <w:tab/>
      </w:r>
      <w:r w:rsidRPr="00C22FC4">
        <w:rPr>
          <w:rFonts w:ascii="Times New Roman" w:eastAsia="Times New Roman" w:hAnsi="Times New Roman" w:cs="Times New Roman"/>
          <w:color w:val="000000"/>
          <w:sz w:val="24"/>
          <w:szCs w:val="24"/>
        </w:rPr>
        <w:tab/>
      </w:r>
      <w:r w:rsidRPr="00C22FC4">
        <w:rPr>
          <w:rFonts w:ascii="Times New Roman" w:eastAsia="Times New Roman" w:hAnsi="Times New Roman" w:cs="Times New Roman"/>
          <w:color w:val="000000"/>
          <w:sz w:val="24"/>
          <w:szCs w:val="24"/>
        </w:rPr>
        <w:tab/>
      </w:r>
      <w:r w:rsidRPr="00C22FC4">
        <w:rPr>
          <w:rFonts w:ascii="Times New Roman" w:eastAsia="Times New Roman" w:hAnsi="Times New Roman" w:cs="Times New Roman"/>
          <w:color w:val="000000"/>
          <w:sz w:val="24"/>
          <w:szCs w:val="24"/>
        </w:rPr>
        <w:tab/>
        <w:t xml:space="preserve"> </w:t>
      </w:r>
      <w:r w:rsidR="008466F9" w:rsidRPr="00C22FC4">
        <w:rPr>
          <w:rFonts w:ascii="Times New Roman" w:eastAsia="Times New Roman" w:hAnsi="Times New Roman" w:cs="Times New Roman"/>
          <w:color w:val="000000"/>
          <w:sz w:val="24"/>
          <w:szCs w:val="24"/>
        </w:rPr>
        <w:t>Üniversiteler Mah. Dumlupınar Bulvarı NO:147/A</w:t>
      </w:r>
    </w:p>
    <w:p w14:paraId="7C039ECB" w14:textId="77777777" w:rsidR="003F4489" w:rsidRPr="00C22FC4" w:rsidRDefault="003F4489" w:rsidP="00C22FC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C22FC4">
        <w:rPr>
          <w:rFonts w:ascii="Times New Roman" w:eastAsia="Times New Roman" w:hAnsi="Times New Roman" w:cs="Times New Roman"/>
          <w:color w:val="000000"/>
          <w:sz w:val="24"/>
          <w:szCs w:val="24"/>
        </w:rPr>
        <w:tab/>
      </w:r>
      <w:r w:rsidRPr="00C22FC4">
        <w:rPr>
          <w:rFonts w:ascii="Times New Roman" w:eastAsia="Times New Roman" w:hAnsi="Times New Roman" w:cs="Times New Roman"/>
          <w:color w:val="000000"/>
          <w:sz w:val="24"/>
          <w:szCs w:val="24"/>
        </w:rPr>
        <w:tab/>
      </w:r>
      <w:r w:rsidRPr="00C22FC4">
        <w:rPr>
          <w:rFonts w:ascii="Times New Roman" w:eastAsia="Times New Roman" w:hAnsi="Times New Roman" w:cs="Times New Roman"/>
          <w:color w:val="000000"/>
          <w:sz w:val="24"/>
          <w:szCs w:val="24"/>
        </w:rPr>
        <w:tab/>
      </w:r>
      <w:r w:rsidRPr="00C22FC4">
        <w:rPr>
          <w:rFonts w:ascii="Times New Roman" w:eastAsia="Times New Roman" w:hAnsi="Times New Roman" w:cs="Times New Roman"/>
          <w:color w:val="000000"/>
          <w:sz w:val="24"/>
          <w:szCs w:val="24"/>
        </w:rPr>
        <w:tab/>
        <w:t>Çankaya/ANKARA</w:t>
      </w:r>
    </w:p>
    <w:p w14:paraId="1D90BB86" w14:textId="31EFD865" w:rsidR="00DC167F" w:rsidRPr="00C22FC4" w:rsidRDefault="008466F9" w:rsidP="00C22FC4">
      <w:pPr>
        <w:pBdr>
          <w:top w:val="nil"/>
          <w:left w:val="nil"/>
          <w:bottom w:val="nil"/>
          <w:right w:val="nil"/>
          <w:between w:val="nil"/>
        </w:pBdr>
        <w:spacing w:after="0" w:line="360" w:lineRule="auto"/>
        <w:ind w:left="2112" w:firstLine="720"/>
        <w:jc w:val="both"/>
        <w:rPr>
          <w:rFonts w:ascii="Times New Roman" w:eastAsia="Times New Roman" w:hAnsi="Times New Roman" w:cs="Times New Roman"/>
          <w:color w:val="000000"/>
          <w:sz w:val="24"/>
          <w:szCs w:val="24"/>
        </w:rPr>
      </w:pPr>
      <w:r w:rsidRPr="00C22FC4">
        <w:rPr>
          <w:rFonts w:ascii="Times New Roman" w:eastAsia="Times New Roman" w:hAnsi="Times New Roman" w:cs="Times New Roman"/>
          <w:color w:val="000000"/>
          <w:sz w:val="24"/>
          <w:szCs w:val="24"/>
        </w:rPr>
        <w:t>2-Diyanet İşleri Başkanlığı Din İşleri Yüksek Kurulu Üyeleri</w:t>
      </w:r>
    </w:p>
    <w:p w14:paraId="0000000C" w14:textId="5476C22B" w:rsidR="00D02928" w:rsidRPr="00C22FC4" w:rsidRDefault="008466F9" w:rsidP="00C22FC4">
      <w:pPr>
        <w:pBdr>
          <w:top w:val="nil"/>
          <w:left w:val="nil"/>
          <w:bottom w:val="nil"/>
          <w:right w:val="nil"/>
          <w:between w:val="nil"/>
        </w:pBdr>
        <w:spacing w:after="0" w:line="360" w:lineRule="auto"/>
        <w:ind w:left="2832"/>
        <w:jc w:val="both"/>
        <w:rPr>
          <w:rFonts w:ascii="Times New Roman" w:eastAsia="Times New Roman" w:hAnsi="Times New Roman" w:cs="Times New Roman"/>
          <w:color w:val="000000"/>
          <w:sz w:val="24"/>
          <w:szCs w:val="24"/>
        </w:rPr>
      </w:pPr>
      <w:r w:rsidRPr="00C22FC4">
        <w:rPr>
          <w:rFonts w:ascii="Times New Roman" w:eastAsia="Times New Roman" w:hAnsi="Times New Roman" w:cs="Times New Roman"/>
          <w:color w:val="000000"/>
          <w:sz w:val="24"/>
          <w:szCs w:val="24"/>
        </w:rPr>
        <w:t>3-Soruşturma aşamasında kimlikleri tespit edilecek sair</w:t>
      </w:r>
      <w:r w:rsidR="00EF5600" w:rsidRPr="00C22FC4">
        <w:rPr>
          <w:rFonts w:ascii="Times New Roman" w:eastAsia="Times New Roman" w:hAnsi="Times New Roman" w:cs="Times New Roman"/>
          <w:color w:val="000000"/>
          <w:sz w:val="24"/>
          <w:szCs w:val="24"/>
        </w:rPr>
        <w:t xml:space="preserve"> ş</w:t>
      </w:r>
      <w:r w:rsidRPr="00C22FC4">
        <w:rPr>
          <w:rFonts w:ascii="Times New Roman" w:eastAsia="Times New Roman" w:hAnsi="Times New Roman" w:cs="Times New Roman"/>
          <w:color w:val="000000"/>
          <w:sz w:val="24"/>
          <w:szCs w:val="24"/>
        </w:rPr>
        <w:t xml:space="preserve">üpheliler       </w:t>
      </w:r>
      <w:r w:rsidRPr="00C22FC4">
        <w:rPr>
          <w:rFonts w:ascii="Times New Roman" w:eastAsia="Times New Roman" w:hAnsi="Times New Roman" w:cs="Times New Roman"/>
          <w:color w:val="000000"/>
          <w:sz w:val="24"/>
          <w:szCs w:val="24"/>
        </w:rPr>
        <w:tab/>
      </w:r>
      <w:r w:rsidRPr="00C22FC4">
        <w:rPr>
          <w:rFonts w:ascii="Times New Roman" w:eastAsia="Times New Roman" w:hAnsi="Times New Roman" w:cs="Times New Roman"/>
          <w:color w:val="000000"/>
          <w:sz w:val="24"/>
          <w:szCs w:val="24"/>
        </w:rPr>
        <w:tab/>
      </w:r>
      <w:r w:rsidRPr="00C22FC4">
        <w:rPr>
          <w:rFonts w:ascii="Times New Roman" w:eastAsia="Times New Roman" w:hAnsi="Times New Roman" w:cs="Times New Roman"/>
          <w:color w:val="000000"/>
          <w:sz w:val="24"/>
          <w:szCs w:val="24"/>
        </w:rPr>
        <w:tab/>
      </w:r>
    </w:p>
    <w:p w14:paraId="0000000D" w14:textId="77777777" w:rsidR="00D02928" w:rsidRPr="00C22FC4" w:rsidRDefault="00D02928" w:rsidP="00C22FC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0000000E" w14:textId="77777777" w:rsidR="00D02928" w:rsidRPr="00C22FC4" w:rsidRDefault="008466F9" w:rsidP="00C22FC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C22FC4">
        <w:rPr>
          <w:rFonts w:ascii="Times New Roman" w:eastAsia="Times New Roman" w:hAnsi="Times New Roman" w:cs="Times New Roman"/>
          <w:b/>
          <w:color w:val="000000"/>
          <w:sz w:val="24"/>
          <w:szCs w:val="24"/>
        </w:rPr>
        <w:t>SUÇ</w:t>
      </w:r>
      <w:r w:rsidRPr="00C22FC4">
        <w:rPr>
          <w:rFonts w:ascii="Times New Roman" w:eastAsia="Times New Roman" w:hAnsi="Times New Roman" w:cs="Times New Roman"/>
          <w:b/>
          <w:color w:val="000000"/>
          <w:sz w:val="24"/>
          <w:szCs w:val="24"/>
        </w:rPr>
        <w:tab/>
      </w:r>
      <w:r w:rsidRPr="00C22FC4">
        <w:rPr>
          <w:rFonts w:ascii="Times New Roman" w:eastAsia="Times New Roman" w:hAnsi="Times New Roman" w:cs="Times New Roman"/>
          <w:b/>
          <w:color w:val="000000"/>
          <w:sz w:val="24"/>
          <w:szCs w:val="24"/>
        </w:rPr>
        <w:tab/>
      </w:r>
      <w:r w:rsidRPr="00C22FC4">
        <w:rPr>
          <w:rFonts w:ascii="Times New Roman" w:eastAsia="Times New Roman" w:hAnsi="Times New Roman" w:cs="Times New Roman"/>
          <w:b/>
          <w:color w:val="000000"/>
          <w:sz w:val="24"/>
          <w:szCs w:val="24"/>
        </w:rPr>
        <w:tab/>
        <w:t xml:space="preserve">          </w:t>
      </w:r>
      <w:r w:rsidRPr="00C22FC4">
        <w:rPr>
          <w:rFonts w:ascii="Times New Roman" w:eastAsia="Times New Roman" w:hAnsi="Times New Roman" w:cs="Times New Roman"/>
          <w:b/>
          <w:color w:val="000000"/>
          <w:sz w:val="24"/>
          <w:szCs w:val="24"/>
        </w:rPr>
        <w:tab/>
        <w:t>:</w:t>
      </w:r>
      <w:r w:rsidRPr="00C22FC4">
        <w:rPr>
          <w:rFonts w:ascii="Times New Roman" w:eastAsia="Times New Roman" w:hAnsi="Times New Roman" w:cs="Times New Roman"/>
          <w:color w:val="000000"/>
          <w:sz w:val="24"/>
          <w:szCs w:val="24"/>
        </w:rPr>
        <w:t xml:space="preserve"> Kanunlara Uymamaya Tahrik </w:t>
      </w:r>
    </w:p>
    <w:p w14:paraId="0000000F" w14:textId="77777777" w:rsidR="00D02928" w:rsidRPr="00C22FC4" w:rsidRDefault="008466F9" w:rsidP="00C22FC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C22FC4">
        <w:rPr>
          <w:rFonts w:ascii="Times New Roman" w:eastAsia="Times New Roman" w:hAnsi="Times New Roman" w:cs="Times New Roman"/>
          <w:color w:val="000000"/>
          <w:sz w:val="24"/>
          <w:szCs w:val="24"/>
        </w:rPr>
        <w:tab/>
      </w:r>
      <w:r w:rsidRPr="00C22FC4">
        <w:rPr>
          <w:rFonts w:ascii="Times New Roman" w:eastAsia="Times New Roman" w:hAnsi="Times New Roman" w:cs="Times New Roman"/>
          <w:color w:val="000000"/>
          <w:sz w:val="24"/>
          <w:szCs w:val="24"/>
        </w:rPr>
        <w:tab/>
      </w:r>
      <w:r w:rsidRPr="00C22FC4">
        <w:rPr>
          <w:rFonts w:ascii="Times New Roman" w:eastAsia="Times New Roman" w:hAnsi="Times New Roman" w:cs="Times New Roman"/>
          <w:color w:val="000000"/>
          <w:sz w:val="24"/>
          <w:szCs w:val="24"/>
        </w:rPr>
        <w:tab/>
      </w:r>
      <w:r w:rsidRPr="00C22FC4">
        <w:rPr>
          <w:rFonts w:ascii="Times New Roman" w:eastAsia="Times New Roman" w:hAnsi="Times New Roman" w:cs="Times New Roman"/>
          <w:color w:val="000000"/>
          <w:sz w:val="24"/>
          <w:szCs w:val="24"/>
        </w:rPr>
        <w:tab/>
        <w:t xml:space="preserve"> Görevi Kötüye Kullanma</w:t>
      </w:r>
    </w:p>
    <w:p w14:paraId="00000010" w14:textId="23D4AE92" w:rsidR="00D02928" w:rsidRPr="00C22FC4" w:rsidRDefault="008466F9" w:rsidP="00C22FC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C22FC4">
        <w:rPr>
          <w:rFonts w:ascii="Times New Roman" w:eastAsia="Times New Roman" w:hAnsi="Times New Roman" w:cs="Times New Roman"/>
          <w:color w:val="000000"/>
          <w:sz w:val="24"/>
          <w:szCs w:val="24"/>
        </w:rPr>
        <w:tab/>
      </w:r>
      <w:r w:rsidRPr="00C22FC4">
        <w:rPr>
          <w:rFonts w:ascii="Times New Roman" w:eastAsia="Times New Roman" w:hAnsi="Times New Roman" w:cs="Times New Roman"/>
          <w:color w:val="000000"/>
          <w:sz w:val="24"/>
          <w:szCs w:val="24"/>
        </w:rPr>
        <w:tab/>
      </w:r>
      <w:r w:rsidRPr="00C22FC4">
        <w:rPr>
          <w:rFonts w:ascii="Times New Roman" w:eastAsia="Times New Roman" w:hAnsi="Times New Roman" w:cs="Times New Roman"/>
          <w:color w:val="000000"/>
          <w:sz w:val="24"/>
          <w:szCs w:val="24"/>
        </w:rPr>
        <w:tab/>
        <w:t xml:space="preserve">  </w:t>
      </w:r>
      <w:r w:rsidR="00DC167F" w:rsidRPr="00C22FC4">
        <w:rPr>
          <w:rFonts w:ascii="Times New Roman" w:eastAsia="Times New Roman" w:hAnsi="Times New Roman" w:cs="Times New Roman"/>
          <w:color w:val="000000"/>
          <w:sz w:val="24"/>
          <w:szCs w:val="24"/>
        </w:rPr>
        <w:t xml:space="preserve">           Görev Sırasında Din </w:t>
      </w:r>
      <w:r w:rsidRPr="00C22FC4">
        <w:rPr>
          <w:rFonts w:ascii="Times New Roman" w:eastAsia="Times New Roman" w:hAnsi="Times New Roman" w:cs="Times New Roman"/>
          <w:color w:val="000000"/>
          <w:sz w:val="24"/>
          <w:szCs w:val="24"/>
        </w:rPr>
        <w:t>Hizmetlerini Kötüye Kullanma</w:t>
      </w:r>
    </w:p>
    <w:p w14:paraId="52059CDF" w14:textId="1B330807" w:rsidR="00EF5600" w:rsidRPr="00C22FC4" w:rsidRDefault="00EF5600" w:rsidP="00C22FC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C22FC4">
        <w:rPr>
          <w:rFonts w:ascii="Times New Roman" w:eastAsia="Times New Roman" w:hAnsi="Times New Roman" w:cs="Times New Roman"/>
          <w:color w:val="000000"/>
          <w:sz w:val="24"/>
          <w:szCs w:val="24"/>
        </w:rPr>
        <w:tab/>
      </w:r>
      <w:r w:rsidRPr="00C22FC4">
        <w:rPr>
          <w:rFonts w:ascii="Times New Roman" w:eastAsia="Times New Roman" w:hAnsi="Times New Roman" w:cs="Times New Roman"/>
          <w:color w:val="000000"/>
          <w:sz w:val="24"/>
          <w:szCs w:val="24"/>
        </w:rPr>
        <w:tab/>
      </w:r>
      <w:r w:rsidRPr="00C22FC4">
        <w:rPr>
          <w:rFonts w:ascii="Times New Roman" w:eastAsia="Times New Roman" w:hAnsi="Times New Roman" w:cs="Times New Roman"/>
          <w:color w:val="000000"/>
          <w:sz w:val="24"/>
          <w:szCs w:val="24"/>
        </w:rPr>
        <w:tab/>
      </w:r>
      <w:r w:rsidRPr="00C22FC4">
        <w:rPr>
          <w:rFonts w:ascii="Times New Roman" w:eastAsia="Times New Roman" w:hAnsi="Times New Roman" w:cs="Times New Roman"/>
          <w:color w:val="000000"/>
          <w:sz w:val="24"/>
          <w:szCs w:val="24"/>
        </w:rPr>
        <w:tab/>
        <w:t>Kamu görevinin usulsüz olarak üstlenilmesi suçu TCK m.262</w:t>
      </w:r>
    </w:p>
    <w:p w14:paraId="00000013" w14:textId="6C2BD18E" w:rsidR="00D02928" w:rsidRPr="00C22FC4" w:rsidRDefault="008466F9" w:rsidP="00C22FC4">
      <w:pPr>
        <w:pBdr>
          <w:top w:val="nil"/>
          <w:left w:val="nil"/>
          <w:bottom w:val="nil"/>
          <w:right w:val="nil"/>
          <w:between w:val="nil"/>
        </w:pBdr>
        <w:spacing w:after="0" w:line="360" w:lineRule="auto"/>
        <w:ind w:left="2832" w:hanging="2832"/>
        <w:jc w:val="both"/>
        <w:rPr>
          <w:rFonts w:ascii="Times New Roman" w:eastAsia="Times New Roman" w:hAnsi="Times New Roman" w:cs="Times New Roman"/>
          <w:color w:val="000000"/>
          <w:sz w:val="24"/>
          <w:szCs w:val="24"/>
        </w:rPr>
      </w:pPr>
      <w:r w:rsidRPr="00C22FC4">
        <w:rPr>
          <w:rFonts w:ascii="Times New Roman" w:eastAsia="Times New Roman" w:hAnsi="Times New Roman" w:cs="Times New Roman"/>
          <w:b/>
          <w:color w:val="000000"/>
          <w:sz w:val="24"/>
          <w:szCs w:val="24"/>
        </w:rPr>
        <w:t xml:space="preserve">KONU                              </w:t>
      </w:r>
      <w:r w:rsidRPr="00C22FC4">
        <w:rPr>
          <w:rFonts w:ascii="Times New Roman" w:eastAsia="Times New Roman" w:hAnsi="Times New Roman" w:cs="Times New Roman"/>
          <w:b/>
          <w:color w:val="000000"/>
          <w:sz w:val="24"/>
          <w:szCs w:val="24"/>
        </w:rPr>
        <w:tab/>
        <w:t xml:space="preserve">: </w:t>
      </w:r>
      <w:r w:rsidR="00DC167F" w:rsidRPr="00C22FC4">
        <w:rPr>
          <w:rFonts w:ascii="Times New Roman" w:eastAsia="Times New Roman" w:hAnsi="Times New Roman" w:cs="Times New Roman"/>
          <w:color w:val="000000"/>
          <w:sz w:val="24"/>
          <w:szCs w:val="24"/>
        </w:rPr>
        <w:t>Şikâyet</w:t>
      </w:r>
      <w:r w:rsidRPr="00C22FC4">
        <w:rPr>
          <w:rFonts w:ascii="Times New Roman" w:eastAsia="Times New Roman" w:hAnsi="Times New Roman" w:cs="Times New Roman"/>
          <w:color w:val="000000"/>
          <w:sz w:val="24"/>
          <w:szCs w:val="24"/>
        </w:rPr>
        <w:t xml:space="preserve"> dilekçemizin sunulması ve şüpheliler hakkında gerekli yasal işlemlerin yapılması </w:t>
      </w:r>
      <w:proofErr w:type="spellStart"/>
      <w:r w:rsidRPr="00C22FC4">
        <w:rPr>
          <w:rFonts w:ascii="Times New Roman" w:eastAsia="Times New Roman" w:hAnsi="Times New Roman" w:cs="Times New Roman"/>
          <w:color w:val="000000"/>
          <w:sz w:val="24"/>
          <w:szCs w:val="24"/>
        </w:rPr>
        <w:t>hk</w:t>
      </w:r>
      <w:proofErr w:type="spellEnd"/>
      <w:r w:rsidRPr="00C22FC4">
        <w:rPr>
          <w:rFonts w:ascii="Times New Roman" w:eastAsia="Times New Roman" w:hAnsi="Times New Roman" w:cs="Times New Roman"/>
          <w:color w:val="000000"/>
          <w:sz w:val="24"/>
          <w:szCs w:val="24"/>
        </w:rPr>
        <w:t>.</w:t>
      </w:r>
    </w:p>
    <w:p w14:paraId="00000015" w14:textId="77777777" w:rsidR="00D02928" w:rsidRPr="00C22FC4" w:rsidRDefault="00D02928" w:rsidP="00C22FC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p w14:paraId="00000018" w14:textId="4268C339" w:rsidR="00D02928" w:rsidRPr="00C22FC4" w:rsidRDefault="008466F9" w:rsidP="00C22FC4">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r w:rsidRPr="00C22FC4">
        <w:rPr>
          <w:rFonts w:ascii="Times New Roman" w:eastAsia="Times New Roman" w:hAnsi="Times New Roman" w:cs="Times New Roman"/>
          <w:b/>
          <w:color w:val="000000"/>
          <w:sz w:val="24"/>
          <w:szCs w:val="24"/>
        </w:rPr>
        <w:t xml:space="preserve">AÇIKLAMALAR             </w:t>
      </w:r>
      <w:r w:rsidRPr="00C22FC4">
        <w:rPr>
          <w:rFonts w:ascii="Times New Roman" w:eastAsia="Times New Roman" w:hAnsi="Times New Roman" w:cs="Times New Roman"/>
          <w:b/>
          <w:color w:val="000000"/>
          <w:sz w:val="24"/>
          <w:szCs w:val="24"/>
        </w:rPr>
        <w:tab/>
        <w:t>:</w:t>
      </w:r>
    </w:p>
    <w:p w14:paraId="00000019" w14:textId="3AE7AB5D" w:rsidR="00D02928" w:rsidRPr="00C22FC4" w:rsidRDefault="008466F9" w:rsidP="00C22FC4">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sidRPr="00C22FC4">
        <w:rPr>
          <w:rFonts w:ascii="Times New Roman" w:eastAsia="Times New Roman" w:hAnsi="Times New Roman" w:cs="Times New Roman"/>
          <w:b/>
          <w:color w:val="000000"/>
          <w:sz w:val="24"/>
          <w:szCs w:val="24"/>
        </w:rPr>
        <w:t>1.</w:t>
      </w:r>
      <w:r w:rsidRPr="00C22FC4">
        <w:rPr>
          <w:rFonts w:ascii="Times New Roman" w:eastAsia="Times New Roman" w:hAnsi="Times New Roman" w:cs="Times New Roman"/>
          <w:color w:val="000000"/>
          <w:sz w:val="24"/>
          <w:szCs w:val="24"/>
        </w:rPr>
        <w:t xml:space="preserve"> 06.02.2023 tarihinde gerçekleşen Kahramanmaraş merkezli deprem sebebiyle il, ilçe ve köylerde meydana gelen ağır yıkım ve can kaybı neticesinde birçok çocuğun ailesi ve yakınlarıyla iletişimi kesilmiştir. Doğal afetler nedeniyle ebeveynlerinden ve ailelerinden ayrılan çocuklar en korun</w:t>
      </w:r>
      <w:r w:rsidR="00573389" w:rsidRPr="00C22FC4">
        <w:rPr>
          <w:rFonts w:ascii="Times New Roman" w:eastAsia="Times New Roman" w:hAnsi="Times New Roman" w:cs="Times New Roman"/>
          <w:color w:val="000000"/>
          <w:sz w:val="24"/>
          <w:szCs w:val="24"/>
        </w:rPr>
        <w:t>masız kişiler arasında yer almaktadır.</w:t>
      </w:r>
      <w:r w:rsidRPr="00C22FC4">
        <w:rPr>
          <w:rFonts w:ascii="Times New Roman" w:eastAsia="Times New Roman" w:hAnsi="Times New Roman" w:cs="Times New Roman"/>
          <w:color w:val="000000"/>
          <w:sz w:val="24"/>
          <w:szCs w:val="24"/>
        </w:rPr>
        <w:t xml:space="preserve"> Kendilerine en yakın kimselerden ayrılmış olan bu çocuklar, tam da onlara en fazla ihtiyaç duydukları anda, karmaşa içerisinde ailelerinin bakımından ve korumasından yoksun kalırlar. Bu çocukların istismar ve sömürü ile karşılaşma ihtimallerinin oldukça yüksek olduğunu ve hayatta kalmalarının bile tehlikeye girebileceğini</w:t>
      </w:r>
      <w:r w:rsidRPr="00C22FC4">
        <w:rPr>
          <w:rFonts w:ascii="Times New Roman" w:eastAsia="Times New Roman" w:hAnsi="Times New Roman" w:cs="Times New Roman"/>
          <w:color w:val="FF0000"/>
          <w:sz w:val="24"/>
          <w:szCs w:val="24"/>
        </w:rPr>
        <w:t xml:space="preserve"> </w:t>
      </w:r>
      <w:r w:rsidRPr="00C22FC4">
        <w:rPr>
          <w:rFonts w:ascii="Times New Roman" w:eastAsia="Times New Roman" w:hAnsi="Times New Roman" w:cs="Times New Roman"/>
          <w:color w:val="000000"/>
          <w:sz w:val="24"/>
          <w:szCs w:val="24"/>
        </w:rPr>
        <w:t>söylemek mümkündür.</w:t>
      </w:r>
    </w:p>
    <w:p w14:paraId="0000001A" w14:textId="77777777" w:rsidR="00D02928" w:rsidRPr="00C22FC4" w:rsidRDefault="00D02928" w:rsidP="00C22FC4">
      <w:pPr>
        <w:pBdr>
          <w:top w:val="nil"/>
          <w:left w:val="nil"/>
          <w:bottom w:val="nil"/>
          <w:right w:val="nil"/>
          <w:between w:val="nil"/>
        </w:pBdr>
        <w:spacing w:after="0" w:line="360" w:lineRule="auto"/>
        <w:ind w:firstLine="708"/>
        <w:rPr>
          <w:rFonts w:ascii="Times New Roman" w:eastAsia="Times New Roman" w:hAnsi="Times New Roman" w:cs="Times New Roman"/>
          <w:color w:val="000000"/>
          <w:sz w:val="24"/>
          <w:szCs w:val="24"/>
        </w:rPr>
      </w:pPr>
    </w:p>
    <w:p w14:paraId="0000001C" w14:textId="16F14ECD" w:rsidR="00D02928" w:rsidRPr="00C22FC4" w:rsidRDefault="008466F9" w:rsidP="00C22FC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C22FC4">
        <w:rPr>
          <w:rFonts w:ascii="Times New Roman" w:eastAsia="Times New Roman" w:hAnsi="Times New Roman" w:cs="Times New Roman"/>
          <w:color w:val="000000"/>
          <w:sz w:val="24"/>
          <w:szCs w:val="24"/>
        </w:rPr>
        <w:t xml:space="preserve">Çocuklar açısından bu denli yüksek riskler mevcutken, </w:t>
      </w:r>
      <w:r w:rsidR="00573389" w:rsidRPr="00C22FC4">
        <w:rPr>
          <w:rFonts w:ascii="Times New Roman" w:eastAsia="Times New Roman" w:hAnsi="Times New Roman" w:cs="Times New Roman"/>
          <w:color w:val="000000"/>
          <w:sz w:val="24"/>
          <w:szCs w:val="24"/>
        </w:rPr>
        <w:t xml:space="preserve"> Diyanet İşleri Başkanlığı’nın </w:t>
      </w:r>
      <w:r w:rsidRPr="00C22FC4">
        <w:rPr>
          <w:rFonts w:ascii="Times New Roman" w:eastAsia="Times New Roman" w:hAnsi="Times New Roman" w:cs="Times New Roman"/>
          <w:color w:val="000000"/>
          <w:sz w:val="24"/>
          <w:szCs w:val="24"/>
        </w:rPr>
        <w:t xml:space="preserve">laik Cumhuriyet yasalarına karşı şer’i hükümleri işaret edecek şekilde yaptığı </w:t>
      </w:r>
      <w:r w:rsidR="00573389" w:rsidRPr="00C22FC4">
        <w:rPr>
          <w:rFonts w:ascii="Times New Roman" w:eastAsia="Times New Roman" w:hAnsi="Times New Roman" w:cs="Times New Roman"/>
          <w:color w:val="000000"/>
          <w:sz w:val="24"/>
          <w:szCs w:val="24"/>
        </w:rPr>
        <w:t xml:space="preserve">açıklamaların </w:t>
      </w:r>
      <w:r w:rsidRPr="00C22FC4">
        <w:rPr>
          <w:rFonts w:ascii="Times New Roman" w:eastAsia="Times New Roman" w:hAnsi="Times New Roman" w:cs="Times New Roman"/>
          <w:color w:val="000000"/>
          <w:sz w:val="24"/>
          <w:szCs w:val="24"/>
        </w:rPr>
        <w:t xml:space="preserve">hem </w:t>
      </w:r>
      <w:r w:rsidRPr="00C22FC4">
        <w:rPr>
          <w:rFonts w:ascii="Times New Roman" w:eastAsia="Times New Roman" w:hAnsi="Times New Roman" w:cs="Times New Roman"/>
          <w:color w:val="000000"/>
          <w:sz w:val="24"/>
          <w:szCs w:val="24"/>
        </w:rPr>
        <w:lastRenderedPageBreak/>
        <w:t xml:space="preserve">Medeni Kanunu, hem Çocuk Koruma Kanunu’nu ihlal ettiği,  hem de </w:t>
      </w:r>
      <w:r w:rsidR="00573389" w:rsidRPr="00C22FC4">
        <w:rPr>
          <w:rFonts w:ascii="Times New Roman" w:eastAsia="Times New Roman" w:hAnsi="Times New Roman" w:cs="Times New Roman"/>
          <w:color w:val="000000"/>
          <w:sz w:val="24"/>
          <w:szCs w:val="24"/>
        </w:rPr>
        <w:t>çocuğun cinsel i</w:t>
      </w:r>
      <w:r w:rsidRPr="00C22FC4">
        <w:rPr>
          <w:rFonts w:ascii="Times New Roman" w:eastAsia="Times New Roman" w:hAnsi="Times New Roman" w:cs="Times New Roman"/>
          <w:color w:val="000000"/>
          <w:sz w:val="24"/>
          <w:szCs w:val="24"/>
        </w:rPr>
        <w:t>stismarı suçunu teşvik edecek nitelikte olduğu</w:t>
      </w:r>
      <w:r w:rsidR="00573389" w:rsidRPr="00C22FC4">
        <w:rPr>
          <w:rFonts w:ascii="Times New Roman" w:eastAsia="Times New Roman" w:hAnsi="Times New Roman" w:cs="Times New Roman"/>
          <w:color w:val="000000"/>
          <w:sz w:val="24"/>
          <w:szCs w:val="24"/>
        </w:rPr>
        <w:t xml:space="preserve"> ve suç teşkil ettiği</w:t>
      </w:r>
      <w:r w:rsidRPr="00C22FC4">
        <w:rPr>
          <w:rFonts w:ascii="Times New Roman" w:eastAsia="Times New Roman" w:hAnsi="Times New Roman" w:cs="Times New Roman"/>
          <w:color w:val="000000"/>
          <w:sz w:val="24"/>
          <w:szCs w:val="24"/>
        </w:rPr>
        <w:t xml:space="preserve"> açıktır. Çocuklar açısından telafisi mümkün olmayacak mağduriyetler yaratabilecek</w:t>
      </w:r>
      <w:r w:rsidR="00573389" w:rsidRPr="00C22FC4">
        <w:rPr>
          <w:rFonts w:ascii="Times New Roman" w:eastAsia="Times New Roman" w:hAnsi="Times New Roman" w:cs="Times New Roman"/>
          <w:color w:val="000000"/>
          <w:sz w:val="24"/>
          <w:szCs w:val="24"/>
        </w:rPr>
        <w:t xml:space="preserve"> bu</w:t>
      </w:r>
      <w:r w:rsidRPr="00C22FC4">
        <w:rPr>
          <w:rFonts w:ascii="Times New Roman" w:eastAsia="Times New Roman" w:hAnsi="Times New Roman" w:cs="Times New Roman"/>
          <w:color w:val="000000"/>
          <w:sz w:val="24"/>
          <w:szCs w:val="24"/>
        </w:rPr>
        <w:t xml:space="preserve"> açıklama karşısında bu suç duyurusunu yapmak zorunlu hale gelmiştir. </w:t>
      </w:r>
    </w:p>
    <w:p w14:paraId="00000020" w14:textId="24FF18FE" w:rsidR="00D02928" w:rsidRPr="00C22FC4" w:rsidRDefault="008466F9" w:rsidP="00C22FC4">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sidRPr="00C22FC4">
        <w:rPr>
          <w:rFonts w:ascii="Times New Roman" w:eastAsia="Times New Roman" w:hAnsi="Times New Roman" w:cs="Times New Roman"/>
          <w:color w:val="000000"/>
          <w:sz w:val="24"/>
          <w:szCs w:val="24"/>
        </w:rPr>
        <w:t>17.02.2023 tarihinde yazılı ve görsel basına yansıyan haberlerden Diyanet İşleri Başkanlığı’na bağlı Din İşleri Yüksek Kurulu’nun “Deprem bölgesinden sıkça sorulan sorular” başlığı ile açmış olduğu</w:t>
      </w:r>
      <w:r w:rsidR="00573389" w:rsidRPr="00C22FC4">
        <w:rPr>
          <w:rFonts w:ascii="Times New Roman" w:eastAsia="Times New Roman" w:hAnsi="Times New Roman" w:cs="Times New Roman"/>
          <w:color w:val="000000"/>
          <w:sz w:val="24"/>
          <w:szCs w:val="24"/>
        </w:rPr>
        <w:t>,</w:t>
      </w:r>
      <w:r w:rsidRPr="00C22FC4">
        <w:rPr>
          <w:rFonts w:ascii="Times New Roman" w:eastAsia="Times New Roman" w:hAnsi="Times New Roman" w:cs="Times New Roman"/>
          <w:color w:val="000000"/>
          <w:sz w:val="24"/>
          <w:szCs w:val="24"/>
        </w:rPr>
        <w:t xml:space="preserve"> depreme dair tüm soru ve yanıtların yer aldığı sayfada “Depremzede çocuklar evlat edinilebilir mi</w:t>
      </w:r>
      <w:r w:rsidR="00573389" w:rsidRPr="00C22FC4">
        <w:rPr>
          <w:rFonts w:ascii="Times New Roman" w:eastAsia="Times New Roman" w:hAnsi="Times New Roman" w:cs="Times New Roman"/>
          <w:color w:val="000000"/>
          <w:sz w:val="24"/>
          <w:szCs w:val="24"/>
        </w:rPr>
        <w:t>?” sorusuna:</w:t>
      </w:r>
    </w:p>
    <w:p w14:paraId="15EC8F90" w14:textId="77777777" w:rsidR="00DA187F" w:rsidRPr="00C22FC4" w:rsidRDefault="00573389" w:rsidP="00C22FC4">
      <w:pPr>
        <w:pBdr>
          <w:top w:val="nil"/>
          <w:left w:val="nil"/>
          <w:bottom w:val="nil"/>
          <w:right w:val="nil"/>
          <w:between w:val="nil"/>
        </w:pBdr>
        <w:spacing w:after="0" w:line="360" w:lineRule="auto"/>
        <w:ind w:left="720"/>
        <w:jc w:val="both"/>
        <w:rPr>
          <w:rFonts w:ascii="Times New Roman" w:eastAsia="Times New Roman" w:hAnsi="Times New Roman" w:cs="Times New Roman"/>
          <w:i/>
          <w:color w:val="000000"/>
        </w:rPr>
      </w:pPr>
      <w:r w:rsidRPr="00C22FC4">
        <w:rPr>
          <w:rFonts w:ascii="Times New Roman" w:eastAsia="Times New Roman" w:hAnsi="Times New Roman" w:cs="Times New Roman"/>
          <w:i/>
          <w:color w:val="000000"/>
        </w:rPr>
        <w:t xml:space="preserve">“İslam dini, sosyal dayanışmaya önem vermiş ve hayırda yardımlaşmayı tavsiye etmiştir. Kur’an’da; “İyilikte ve </w:t>
      </w:r>
      <w:proofErr w:type="spellStart"/>
      <w:r w:rsidRPr="00C22FC4">
        <w:rPr>
          <w:rFonts w:ascii="Times New Roman" w:eastAsia="Times New Roman" w:hAnsi="Times New Roman" w:cs="Times New Roman"/>
          <w:i/>
          <w:color w:val="000000"/>
        </w:rPr>
        <w:t>takvâda</w:t>
      </w:r>
      <w:proofErr w:type="spellEnd"/>
      <w:r w:rsidRPr="00C22FC4">
        <w:rPr>
          <w:rFonts w:ascii="Times New Roman" w:eastAsia="Times New Roman" w:hAnsi="Times New Roman" w:cs="Times New Roman"/>
          <w:i/>
          <w:color w:val="000000"/>
        </w:rPr>
        <w:t xml:space="preserve"> yardımlaşın ama günah ve düşmanlıkta yardımlaşmayın” (Maide, 5/2) buyurulmaktadır. Hz. Peygamber (</w:t>
      </w:r>
      <w:proofErr w:type="spellStart"/>
      <w:r w:rsidRPr="00C22FC4">
        <w:rPr>
          <w:rFonts w:ascii="Times New Roman" w:eastAsia="Times New Roman" w:hAnsi="Times New Roman" w:cs="Times New Roman"/>
          <w:i/>
          <w:color w:val="000000"/>
        </w:rPr>
        <w:t>s.a.v</w:t>
      </w:r>
      <w:proofErr w:type="spellEnd"/>
      <w:r w:rsidRPr="00C22FC4">
        <w:rPr>
          <w:rFonts w:ascii="Times New Roman" w:eastAsia="Times New Roman" w:hAnsi="Times New Roman" w:cs="Times New Roman"/>
          <w:i/>
          <w:color w:val="000000"/>
        </w:rPr>
        <w:t xml:space="preserve">) de, işaret parmağıyla orta parmağını birleştirerek; “Ben ve yetime bakan kimse, cennette şöylece beraberiz” buyurmuştur (Müslim, </w:t>
      </w:r>
      <w:proofErr w:type="spellStart"/>
      <w:r w:rsidRPr="00C22FC4">
        <w:rPr>
          <w:rFonts w:ascii="Times New Roman" w:eastAsia="Times New Roman" w:hAnsi="Times New Roman" w:cs="Times New Roman"/>
          <w:i/>
          <w:color w:val="000000"/>
        </w:rPr>
        <w:t>Zühd</w:t>
      </w:r>
      <w:proofErr w:type="spellEnd"/>
      <w:r w:rsidRPr="00C22FC4">
        <w:rPr>
          <w:rFonts w:ascii="Times New Roman" w:eastAsia="Times New Roman" w:hAnsi="Times New Roman" w:cs="Times New Roman"/>
          <w:i/>
          <w:color w:val="000000"/>
        </w:rPr>
        <w:t>, 42). Bu nedenle, sevgiye, şefkate ve korunmaya muhtaç kimsesiz çocuklar, kendilerine yardım eli uzatılarak, topluma kazandırılmalıdır.</w:t>
      </w:r>
      <w:r w:rsidR="00DA187F" w:rsidRPr="00C22FC4">
        <w:rPr>
          <w:rFonts w:ascii="Times New Roman" w:eastAsia="Times New Roman" w:hAnsi="Times New Roman" w:cs="Times New Roman"/>
          <w:i/>
          <w:color w:val="000000"/>
        </w:rPr>
        <w:t xml:space="preserve"> </w:t>
      </w:r>
      <w:r w:rsidRPr="00C22FC4">
        <w:rPr>
          <w:rFonts w:ascii="Times New Roman" w:eastAsia="Times New Roman" w:hAnsi="Times New Roman" w:cs="Times New Roman"/>
          <w:i/>
          <w:color w:val="000000"/>
        </w:rPr>
        <w:t>Dinimizde kimsesiz çocukların bakım ve gözetilmesi tavsiye edilmiş olmakla birlikte hukukî birtakım sonuçlar doğuran bir evlatlık müessesesi kabul edilmiş değildir. Buna göre, evlat edinenle evlatlık arasındaki bu ilişki sebebiyle bir evlenme engeli doğmadığı gibi, evlatlığın kendi öz anne babasının yerine, evlat edinenlerin nesebine kaydedilmesi de caiz değildir. Ayrıca evlatlık olarak büyütülen çocukla, evlat edinenler arasında birbirlerine mirasçı olma hakkı da söz konusu değildir (</w:t>
      </w:r>
      <w:proofErr w:type="spellStart"/>
      <w:r w:rsidRPr="00C22FC4">
        <w:rPr>
          <w:rFonts w:ascii="Times New Roman" w:eastAsia="Times New Roman" w:hAnsi="Times New Roman" w:cs="Times New Roman"/>
          <w:i/>
          <w:color w:val="000000"/>
        </w:rPr>
        <w:t>Kurtubî</w:t>
      </w:r>
      <w:proofErr w:type="spellEnd"/>
      <w:r w:rsidRPr="00C22FC4">
        <w:rPr>
          <w:rFonts w:ascii="Times New Roman" w:eastAsia="Times New Roman" w:hAnsi="Times New Roman" w:cs="Times New Roman"/>
          <w:i/>
          <w:color w:val="000000"/>
        </w:rPr>
        <w:t>, el-</w:t>
      </w:r>
      <w:proofErr w:type="spellStart"/>
      <w:r w:rsidRPr="00C22FC4">
        <w:rPr>
          <w:rFonts w:ascii="Times New Roman" w:eastAsia="Times New Roman" w:hAnsi="Times New Roman" w:cs="Times New Roman"/>
          <w:i/>
          <w:color w:val="000000"/>
        </w:rPr>
        <w:t>Camî</w:t>
      </w:r>
      <w:proofErr w:type="spellEnd"/>
      <w:r w:rsidRPr="00C22FC4">
        <w:rPr>
          <w:rFonts w:ascii="Times New Roman" w:eastAsia="Times New Roman" w:hAnsi="Times New Roman" w:cs="Times New Roman"/>
          <w:i/>
          <w:color w:val="000000"/>
        </w:rPr>
        <w:t xml:space="preserve">’ </w:t>
      </w:r>
      <w:proofErr w:type="spellStart"/>
      <w:r w:rsidRPr="00C22FC4">
        <w:rPr>
          <w:rFonts w:ascii="Times New Roman" w:eastAsia="Times New Roman" w:hAnsi="Times New Roman" w:cs="Times New Roman"/>
          <w:i/>
          <w:color w:val="000000"/>
        </w:rPr>
        <w:t>li</w:t>
      </w:r>
      <w:proofErr w:type="spellEnd"/>
      <w:r w:rsidRPr="00C22FC4">
        <w:rPr>
          <w:rFonts w:ascii="Times New Roman" w:eastAsia="Times New Roman" w:hAnsi="Times New Roman" w:cs="Times New Roman"/>
          <w:i/>
          <w:color w:val="000000"/>
        </w:rPr>
        <w:t xml:space="preserve"> </w:t>
      </w:r>
      <w:proofErr w:type="spellStart"/>
      <w:r w:rsidRPr="00C22FC4">
        <w:rPr>
          <w:rFonts w:ascii="Times New Roman" w:eastAsia="Times New Roman" w:hAnsi="Times New Roman" w:cs="Times New Roman"/>
          <w:i/>
          <w:color w:val="000000"/>
        </w:rPr>
        <w:t>Ahkâmi’l</w:t>
      </w:r>
      <w:proofErr w:type="spellEnd"/>
      <w:r w:rsidRPr="00C22FC4">
        <w:rPr>
          <w:rFonts w:ascii="Times New Roman" w:eastAsia="Times New Roman" w:hAnsi="Times New Roman" w:cs="Times New Roman"/>
          <w:i/>
          <w:color w:val="000000"/>
        </w:rPr>
        <w:t>-Kur’an, 14/80).</w:t>
      </w:r>
      <w:r w:rsidR="00DA187F" w:rsidRPr="00C22FC4">
        <w:rPr>
          <w:rFonts w:ascii="Times New Roman" w:eastAsia="Times New Roman" w:hAnsi="Times New Roman" w:cs="Times New Roman"/>
          <w:i/>
          <w:color w:val="000000"/>
        </w:rPr>
        <w:t xml:space="preserve"> </w:t>
      </w:r>
      <w:r w:rsidRPr="00C22FC4">
        <w:rPr>
          <w:rFonts w:ascii="Times New Roman" w:eastAsia="Times New Roman" w:hAnsi="Times New Roman" w:cs="Times New Roman"/>
          <w:i/>
          <w:color w:val="000000"/>
        </w:rPr>
        <w:t xml:space="preserve">Ancak evlat edinenler hayatta iken diledikleri kadar malı evlatlık olarak büyüttükleri çocuğa hibe edebilecekleri gibi, mallarının üçte birini vasiyet yoluyla da ona bırakabilirler. Bu itibarla, mahremiyet ile ilgili dinî kayıt ve şartlara riayet etmek kaydıyla, çocuğu olmayan ailelerin kimsesiz çocukları büyütmek üzere yanlarına almalarında bir sakınca görülmemektedir. Ancak bu davranış, evlat edinme olarak algılanmamalı ve aralarında mirasçılık cereyan etmemelidir.”  </w:t>
      </w:r>
    </w:p>
    <w:p w14:paraId="00000024" w14:textId="63541566" w:rsidR="00D02928" w:rsidRPr="00C22FC4" w:rsidRDefault="00573389" w:rsidP="00C22FC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C22FC4">
        <w:rPr>
          <w:rFonts w:ascii="Times New Roman" w:eastAsia="Times New Roman" w:hAnsi="Times New Roman" w:cs="Times New Roman"/>
          <w:color w:val="000000"/>
          <w:sz w:val="24"/>
          <w:szCs w:val="24"/>
        </w:rPr>
        <w:t>Şeklinde yanıt verilmiştir.</w:t>
      </w:r>
      <w:r w:rsidR="008466F9" w:rsidRPr="00C22FC4">
        <w:rPr>
          <w:rFonts w:ascii="Times New Roman" w:eastAsia="Times New Roman" w:hAnsi="Times New Roman" w:cs="Times New Roman"/>
          <w:color w:val="000000"/>
          <w:sz w:val="24"/>
          <w:szCs w:val="24"/>
        </w:rPr>
        <w:t xml:space="preserve"> Kamuoyunda yükselen tepkiler nedeniyle paylaşımdan kaldı</w:t>
      </w:r>
      <w:r w:rsidR="00DA187F" w:rsidRPr="00C22FC4">
        <w:rPr>
          <w:rFonts w:ascii="Times New Roman" w:eastAsia="Times New Roman" w:hAnsi="Times New Roman" w:cs="Times New Roman"/>
          <w:color w:val="000000"/>
          <w:sz w:val="24"/>
          <w:szCs w:val="24"/>
        </w:rPr>
        <w:t xml:space="preserve">rılan ve silinen bu sayfaların </w:t>
      </w:r>
      <w:r w:rsidR="008466F9" w:rsidRPr="00C22FC4">
        <w:rPr>
          <w:rFonts w:ascii="Times New Roman" w:eastAsia="Times New Roman" w:hAnsi="Times New Roman" w:cs="Times New Roman"/>
          <w:color w:val="000000"/>
          <w:sz w:val="24"/>
          <w:szCs w:val="24"/>
        </w:rPr>
        <w:t>web arşivine kaydedilmiş hallerinin linkleri Savcılığınıza sunulmaktadır.</w:t>
      </w:r>
      <w:r w:rsidR="003F4489" w:rsidRPr="00C22FC4">
        <w:rPr>
          <w:rFonts w:ascii="Times New Roman" w:eastAsia="Times New Roman" w:hAnsi="Times New Roman" w:cs="Times New Roman"/>
          <w:color w:val="000000"/>
          <w:sz w:val="24"/>
          <w:szCs w:val="24"/>
        </w:rPr>
        <w:t xml:space="preserve"> (Bu bilgiler dilekçemizin hukuki deliller bölümünde mevcuttur.)</w:t>
      </w:r>
    </w:p>
    <w:p w14:paraId="0000002C" w14:textId="24D6254C" w:rsidR="00D02928" w:rsidRPr="00C22FC4" w:rsidRDefault="008466F9" w:rsidP="00C22FC4">
      <w:pPr>
        <w:pBdr>
          <w:top w:val="nil"/>
          <w:left w:val="nil"/>
          <w:bottom w:val="nil"/>
          <w:right w:val="nil"/>
          <w:between w:val="nil"/>
        </w:pBdr>
        <w:spacing w:after="0" w:line="360" w:lineRule="auto"/>
        <w:ind w:firstLine="708"/>
        <w:rPr>
          <w:rFonts w:ascii="Times New Roman" w:eastAsia="Times New Roman" w:hAnsi="Times New Roman" w:cs="Times New Roman"/>
          <w:color w:val="000000"/>
          <w:sz w:val="24"/>
          <w:szCs w:val="24"/>
        </w:rPr>
      </w:pPr>
      <w:r w:rsidRPr="00C22FC4">
        <w:rPr>
          <w:rFonts w:ascii="Times New Roman" w:eastAsia="Times New Roman" w:hAnsi="Times New Roman" w:cs="Times New Roman"/>
          <w:b/>
          <w:color w:val="000000"/>
          <w:sz w:val="24"/>
          <w:szCs w:val="24"/>
        </w:rPr>
        <w:t>2.</w:t>
      </w:r>
      <w:r w:rsidRPr="00C22FC4">
        <w:rPr>
          <w:rFonts w:ascii="Times New Roman" w:eastAsia="Times New Roman" w:hAnsi="Times New Roman" w:cs="Times New Roman"/>
          <w:color w:val="000000"/>
          <w:sz w:val="24"/>
          <w:szCs w:val="24"/>
        </w:rPr>
        <w:t xml:space="preserve"> Yürürlükte bulunan Türk Medeni </w:t>
      </w:r>
      <w:r w:rsidR="00DA187F" w:rsidRPr="00C22FC4">
        <w:rPr>
          <w:rFonts w:ascii="Times New Roman" w:eastAsia="Times New Roman" w:hAnsi="Times New Roman" w:cs="Times New Roman"/>
          <w:color w:val="000000"/>
          <w:sz w:val="24"/>
          <w:szCs w:val="24"/>
        </w:rPr>
        <w:t>Kanunu’nun:</w:t>
      </w:r>
    </w:p>
    <w:p w14:paraId="0000002F" w14:textId="2812F5A1" w:rsidR="00D02928" w:rsidRPr="00C22FC4" w:rsidRDefault="008466F9" w:rsidP="00C22FC4">
      <w:pPr>
        <w:pBdr>
          <w:top w:val="nil"/>
          <w:left w:val="nil"/>
          <w:bottom w:val="nil"/>
          <w:right w:val="nil"/>
          <w:between w:val="nil"/>
        </w:pBdr>
        <w:spacing w:after="0" w:line="360" w:lineRule="auto"/>
        <w:ind w:firstLine="708"/>
        <w:jc w:val="both"/>
        <w:rPr>
          <w:rFonts w:ascii="Times New Roman" w:eastAsia="Times New Roman" w:hAnsi="Times New Roman" w:cs="Times New Roman"/>
          <w:sz w:val="24"/>
          <w:szCs w:val="24"/>
        </w:rPr>
      </w:pPr>
      <w:r w:rsidRPr="00C22FC4">
        <w:rPr>
          <w:rFonts w:ascii="Times New Roman" w:eastAsia="Times New Roman" w:hAnsi="Times New Roman" w:cs="Times New Roman"/>
          <w:sz w:val="24"/>
          <w:szCs w:val="24"/>
          <w:highlight w:val="white"/>
        </w:rPr>
        <w:t>129. maddesi uyarınca evlât edinen ile evlâtlığın veya bunlardan biri ile diğerinin altsoyu ve eşi arasında evlenme engellerinin olduğu,</w:t>
      </w:r>
      <w:r w:rsidR="00DA187F" w:rsidRPr="00C22FC4">
        <w:rPr>
          <w:rFonts w:ascii="Times New Roman" w:eastAsia="Times New Roman" w:hAnsi="Times New Roman" w:cs="Times New Roman"/>
          <w:sz w:val="24"/>
          <w:szCs w:val="24"/>
          <w:highlight w:val="white"/>
        </w:rPr>
        <w:t xml:space="preserve"> </w:t>
      </w:r>
      <w:r w:rsidRPr="00C22FC4">
        <w:rPr>
          <w:rFonts w:ascii="Times New Roman" w:eastAsia="Times New Roman" w:hAnsi="Times New Roman" w:cs="Times New Roman"/>
          <w:sz w:val="24"/>
          <w:szCs w:val="24"/>
          <w:highlight w:val="white"/>
        </w:rPr>
        <w:t xml:space="preserve">282. maddesine göre evlat edinme yoluyla da </w:t>
      </w:r>
      <w:proofErr w:type="spellStart"/>
      <w:r w:rsidRPr="00C22FC4">
        <w:rPr>
          <w:rFonts w:ascii="Times New Roman" w:eastAsia="Times New Roman" w:hAnsi="Times New Roman" w:cs="Times New Roman"/>
          <w:sz w:val="24"/>
          <w:szCs w:val="24"/>
          <w:highlight w:val="white"/>
        </w:rPr>
        <w:t>soybağı</w:t>
      </w:r>
      <w:proofErr w:type="spellEnd"/>
      <w:r w:rsidRPr="00C22FC4">
        <w:rPr>
          <w:rFonts w:ascii="Times New Roman" w:eastAsia="Times New Roman" w:hAnsi="Times New Roman" w:cs="Times New Roman"/>
          <w:sz w:val="24"/>
          <w:szCs w:val="24"/>
          <w:highlight w:val="white"/>
        </w:rPr>
        <w:t xml:space="preserve"> kurulacağı,</w:t>
      </w:r>
      <w:r w:rsidR="00DA187F" w:rsidRPr="00C22FC4">
        <w:rPr>
          <w:rFonts w:ascii="Times New Roman" w:eastAsia="Times New Roman" w:hAnsi="Times New Roman" w:cs="Times New Roman"/>
          <w:sz w:val="24"/>
          <w:szCs w:val="24"/>
          <w:highlight w:val="white"/>
        </w:rPr>
        <w:t xml:space="preserve"> </w:t>
      </w:r>
      <w:r w:rsidRPr="00C22FC4">
        <w:rPr>
          <w:rFonts w:ascii="Times New Roman" w:eastAsia="Times New Roman" w:hAnsi="Times New Roman" w:cs="Times New Roman"/>
          <w:sz w:val="24"/>
          <w:szCs w:val="24"/>
          <w:highlight w:val="white"/>
        </w:rPr>
        <w:t>500. maddesine göre evlatlığın, evlat edinenin mirasçısı olduğu düzenlenmiştir.</w:t>
      </w:r>
    </w:p>
    <w:p w14:paraId="2987A446" w14:textId="7E2028F0" w:rsidR="00DA187F" w:rsidRPr="00C22FC4" w:rsidRDefault="00DA187F" w:rsidP="00C22FC4">
      <w:pPr>
        <w:pBdr>
          <w:top w:val="nil"/>
          <w:left w:val="nil"/>
          <w:bottom w:val="nil"/>
          <w:right w:val="nil"/>
          <w:between w:val="nil"/>
        </w:pBdr>
        <w:spacing w:after="0" w:line="360" w:lineRule="auto"/>
        <w:ind w:firstLine="708"/>
        <w:jc w:val="both"/>
        <w:rPr>
          <w:rFonts w:ascii="Times New Roman" w:eastAsia="Times New Roman" w:hAnsi="Times New Roman" w:cs="Times New Roman"/>
          <w:sz w:val="24"/>
          <w:szCs w:val="24"/>
          <w:highlight w:val="white"/>
        </w:rPr>
      </w:pPr>
      <w:r w:rsidRPr="00C22FC4">
        <w:rPr>
          <w:rFonts w:ascii="Times New Roman" w:eastAsia="Times New Roman" w:hAnsi="Times New Roman" w:cs="Times New Roman"/>
          <w:sz w:val="24"/>
          <w:szCs w:val="24"/>
          <w:highlight w:val="white"/>
        </w:rPr>
        <w:t xml:space="preserve">Diyanet İşleri Başkanlığı’na bağlı Din İşleri Yüksek Kurulu’nun vermiş olduğu yanıtların Türk Medeni Kanunu’nun emredici hükümlerine aykırı olduğu ve kamu barışını </w:t>
      </w:r>
      <w:r w:rsidRPr="00C22FC4">
        <w:rPr>
          <w:rFonts w:ascii="Times New Roman" w:eastAsia="Times New Roman" w:hAnsi="Times New Roman" w:cs="Times New Roman"/>
          <w:sz w:val="24"/>
          <w:szCs w:val="24"/>
          <w:highlight w:val="white"/>
        </w:rPr>
        <w:lastRenderedPageBreak/>
        <w:t>bozucu nitelikte olduğu düşünülmektedir.</w:t>
      </w:r>
      <w:r w:rsidRPr="00C22FC4">
        <w:rPr>
          <w:rFonts w:ascii="Times New Roman" w:eastAsia="Times New Roman" w:hAnsi="Times New Roman" w:cs="Times New Roman"/>
          <w:sz w:val="24"/>
          <w:szCs w:val="24"/>
        </w:rPr>
        <w:t xml:space="preserve"> Diyanet İşleri Başkanlığı’na bağlı Din İşleri Yüksek Kurulu’nun bu yanıtının Türk Medeni Kanunu’nun emredici hükümlerine aykırı davranmayı salık verdiği çok açıktır.</w:t>
      </w:r>
    </w:p>
    <w:p w14:paraId="1F9D2971" w14:textId="3CC4A7A8" w:rsidR="00DA187F" w:rsidRPr="00C22FC4" w:rsidRDefault="00DA187F" w:rsidP="00C22FC4">
      <w:pPr>
        <w:pBdr>
          <w:top w:val="nil"/>
          <w:left w:val="nil"/>
          <w:bottom w:val="nil"/>
          <w:right w:val="nil"/>
          <w:between w:val="nil"/>
        </w:pBdr>
        <w:spacing w:after="0" w:line="360" w:lineRule="auto"/>
        <w:ind w:firstLine="708"/>
        <w:jc w:val="both"/>
        <w:rPr>
          <w:rFonts w:ascii="Times New Roman" w:eastAsia="Times New Roman" w:hAnsi="Times New Roman" w:cs="Times New Roman"/>
          <w:b/>
          <w:i/>
          <w:color w:val="000000"/>
        </w:rPr>
      </w:pPr>
      <w:r w:rsidRPr="00C22FC4">
        <w:rPr>
          <w:rFonts w:ascii="Times New Roman" w:eastAsia="Times New Roman" w:hAnsi="Times New Roman" w:cs="Times New Roman"/>
          <w:b/>
          <w:sz w:val="24"/>
          <w:szCs w:val="24"/>
        </w:rPr>
        <w:t>3.</w:t>
      </w:r>
      <w:r w:rsidRPr="00C22FC4">
        <w:rPr>
          <w:rFonts w:ascii="Times New Roman" w:eastAsia="Times New Roman" w:hAnsi="Times New Roman" w:cs="Times New Roman"/>
          <w:sz w:val="24"/>
          <w:szCs w:val="24"/>
        </w:rPr>
        <w:t xml:space="preserve"> </w:t>
      </w:r>
      <w:r w:rsidR="008466F9" w:rsidRPr="00C22FC4">
        <w:rPr>
          <w:rFonts w:ascii="Times New Roman" w:eastAsia="Times New Roman" w:hAnsi="Times New Roman" w:cs="Times New Roman"/>
          <w:color w:val="000000"/>
          <w:sz w:val="24"/>
          <w:szCs w:val="24"/>
        </w:rPr>
        <w:t>Türk Ceza Kanunu’nun;</w:t>
      </w:r>
      <w:r w:rsidRPr="00C22FC4">
        <w:rPr>
          <w:rFonts w:ascii="Times New Roman" w:eastAsia="Times New Roman" w:hAnsi="Times New Roman" w:cs="Times New Roman"/>
          <w:color w:val="000000"/>
          <w:sz w:val="24"/>
          <w:szCs w:val="24"/>
        </w:rPr>
        <w:t xml:space="preserve"> </w:t>
      </w:r>
      <w:r w:rsidRPr="00C22FC4">
        <w:rPr>
          <w:rFonts w:ascii="Times New Roman" w:eastAsia="Times New Roman" w:hAnsi="Times New Roman" w:cs="Times New Roman"/>
          <w:i/>
          <w:color w:val="000000"/>
        </w:rPr>
        <w:t>“</w:t>
      </w:r>
      <w:r w:rsidR="008466F9" w:rsidRPr="00C22FC4">
        <w:rPr>
          <w:rFonts w:ascii="Times New Roman" w:eastAsia="Times New Roman" w:hAnsi="Times New Roman" w:cs="Times New Roman"/>
          <w:i/>
          <w:color w:val="000000"/>
        </w:rPr>
        <w:t>Kanunlara uymamaya tahrik</w:t>
      </w:r>
      <w:r w:rsidRPr="00C22FC4">
        <w:rPr>
          <w:rFonts w:ascii="Times New Roman" w:eastAsia="Times New Roman" w:hAnsi="Times New Roman" w:cs="Times New Roman"/>
          <w:i/>
          <w:color w:val="000000"/>
        </w:rPr>
        <w:t>” başlıklı 217. M</w:t>
      </w:r>
      <w:r w:rsidR="008466F9" w:rsidRPr="00C22FC4">
        <w:rPr>
          <w:rFonts w:ascii="Times New Roman" w:eastAsia="Times New Roman" w:hAnsi="Times New Roman" w:cs="Times New Roman"/>
          <w:i/>
          <w:color w:val="000000"/>
        </w:rPr>
        <w:t>adde</w:t>
      </w:r>
      <w:r w:rsidRPr="00C22FC4">
        <w:rPr>
          <w:rFonts w:ascii="Times New Roman" w:eastAsia="Times New Roman" w:hAnsi="Times New Roman" w:cs="Times New Roman"/>
          <w:i/>
          <w:color w:val="000000"/>
        </w:rPr>
        <w:t>si şu şekildedir:</w:t>
      </w:r>
    </w:p>
    <w:p w14:paraId="00000044" w14:textId="410C413F" w:rsidR="00D02928" w:rsidRPr="00C22FC4" w:rsidRDefault="008466F9" w:rsidP="00C22FC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C22FC4">
        <w:rPr>
          <w:rFonts w:ascii="Times New Roman" w:eastAsia="Times New Roman" w:hAnsi="Times New Roman" w:cs="Times New Roman"/>
          <w:i/>
          <w:color w:val="000000"/>
        </w:rPr>
        <w:t xml:space="preserve"> </w:t>
      </w:r>
      <w:r w:rsidR="00DA187F" w:rsidRPr="00C22FC4">
        <w:rPr>
          <w:rFonts w:ascii="Times New Roman" w:eastAsia="Times New Roman" w:hAnsi="Times New Roman" w:cs="Times New Roman"/>
          <w:i/>
          <w:color w:val="000000"/>
        </w:rPr>
        <w:t>“</w:t>
      </w:r>
      <w:r w:rsidRPr="00C22FC4">
        <w:rPr>
          <w:rFonts w:ascii="Times New Roman" w:eastAsia="Times New Roman" w:hAnsi="Times New Roman" w:cs="Times New Roman"/>
          <w:i/>
          <w:color w:val="000000"/>
        </w:rPr>
        <w:t>Halkı kanunlara uymamaya alenen tahrik eden kişi, tahrikin kamu barışını bozmaya elverişli olması halinde, altı aydan iki yıla kadar hapis veya adlî para cezası ile cezalandırılır.</w:t>
      </w:r>
      <w:r w:rsidR="00DA187F" w:rsidRPr="00C22FC4">
        <w:rPr>
          <w:rFonts w:ascii="Times New Roman" w:eastAsia="Times New Roman" w:hAnsi="Times New Roman" w:cs="Times New Roman"/>
          <w:i/>
          <w:color w:val="000000"/>
        </w:rPr>
        <w:t>”</w:t>
      </w:r>
      <w:r w:rsidR="00DA187F" w:rsidRPr="00C22FC4">
        <w:rPr>
          <w:rFonts w:ascii="Times New Roman" w:eastAsia="Times New Roman" w:hAnsi="Times New Roman" w:cs="Times New Roman"/>
          <w:color w:val="000000"/>
          <w:sz w:val="24"/>
          <w:szCs w:val="24"/>
        </w:rPr>
        <w:t xml:space="preserve"> Bu hüküm ile</w:t>
      </w:r>
      <w:r w:rsidRPr="00C22FC4">
        <w:rPr>
          <w:rFonts w:ascii="Times New Roman" w:eastAsia="Times New Roman" w:hAnsi="Times New Roman" w:cs="Times New Roman"/>
          <w:color w:val="000000"/>
          <w:sz w:val="24"/>
          <w:szCs w:val="24"/>
        </w:rPr>
        <w:t xml:space="preserve"> kanun koyucu kanunun emredici ve toplum barışını düzenleyici hükümlerine uymamayı ve bunun alenen tahrik edilmesini suç sayarak cezalandırılmasını öngörmüştür. </w:t>
      </w:r>
      <w:r w:rsidR="00DA187F" w:rsidRPr="00C22FC4">
        <w:rPr>
          <w:rFonts w:ascii="Times New Roman" w:eastAsia="Times New Roman" w:hAnsi="Times New Roman" w:cs="Times New Roman"/>
          <w:color w:val="000000"/>
          <w:sz w:val="24"/>
          <w:szCs w:val="24"/>
        </w:rPr>
        <w:t>İş bu suç duyurusu konusunu oluşturan açıklama, ilgili suçu oluşturan eylem niteliğini haizdir.</w:t>
      </w:r>
      <w:r w:rsidR="002C3E11" w:rsidRPr="00C22FC4">
        <w:rPr>
          <w:rFonts w:ascii="Times New Roman" w:eastAsia="Times New Roman" w:hAnsi="Times New Roman" w:cs="Times New Roman"/>
          <w:color w:val="000000"/>
          <w:sz w:val="24"/>
          <w:szCs w:val="24"/>
        </w:rPr>
        <w:t xml:space="preserve"> </w:t>
      </w:r>
      <w:r w:rsidR="00DA187F" w:rsidRPr="00C22FC4">
        <w:rPr>
          <w:rFonts w:ascii="Times New Roman" w:eastAsia="Times New Roman" w:hAnsi="Times New Roman" w:cs="Times New Roman"/>
          <w:color w:val="000000"/>
          <w:sz w:val="24"/>
          <w:szCs w:val="24"/>
        </w:rPr>
        <w:t xml:space="preserve">Yine Türk Ceza Kanunu’nun 218. maddesi şu şekildedir: </w:t>
      </w:r>
      <w:r w:rsidR="00DA187F" w:rsidRPr="00C22FC4">
        <w:rPr>
          <w:rFonts w:ascii="Times New Roman" w:eastAsia="Times New Roman" w:hAnsi="Times New Roman" w:cs="Times New Roman"/>
          <w:i/>
          <w:color w:val="000000"/>
        </w:rPr>
        <w:t>“</w:t>
      </w:r>
      <w:r w:rsidRPr="00C22FC4">
        <w:rPr>
          <w:rFonts w:ascii="Times New Roman" w:eastAsia="Times New Roman" w:hAnsi="Times New Roman" w:cs="Times New Roman"/>
          <w:i/>
          <w:color w:val="000000"/>
        </w:rPr>
        <w:t>Yukarıdaki maddelerde tanımlanan suçların basın ve yayın yoluyla işlenmesi hâlinde, verilecek ceza yarı oranına kadar artırılır.</w:t>
      </w:r>
      <w:r w:rsidR="002C3E11" w:rsidRPr="00C22FC4">
        <w:rPr>
          <w:rFonts w:ascii="Times New Roman" w:eastAsia="Times New Roman" w:hAnsi="Times New Roman" w:cs="Times New Roman"/>
          <w:i/>
          <w:color w:val="000000"/>
        </w:rPr>
        <w:t xml:space="preserve">” </w:t>
      </w:r>
      <w:r w:rsidR="002C3E11" w:rsidRPr="00C22FC4">
        <w:rPr>
          <w:rFonts w:ascii="Times New Roman" w:eastAsia="Times New Roman" w:hAnsi="Times New Roman" w:cs="Times New Roman"/>
          <w:color w:val="000000"/>
          <w:sz w:val="24"/>
          <w:szCs w:val="24"/>
        </w:rPr>
        <w:t>Bu hüküm</w:t>
      </w:r>
      <w:r w:rsidRPr="00C22FC4">
        <w:rPr>
          <w:rFonts w:ascii="Times New Roman" w:eastAsia="Times New Roman" w:hAnsi="Times New Roman" w:cs="Times New Roman"/>
          <w:color w:val="000000"/>
          <w:sz w:val="24"/>
          <w:szCs w:val="24"/>
        </w:rPr>
        <w:t xml:space="preserve"> ile de kanunlara uymamaya tahrik suçunun basın yayın yolu ile işlenmesi halinde verilecek cezanın yarı oranında artırılması düzenlenmiştir. Diyanet İşleri Başkanlığı tar</w:t>
      </w:r>
      <w:r w:rsidR="002C3E11" w:rsidRPr="00C22FC4">
        <w:rPr>
          <w:rFonts w:ascii="Times New Roman" w:eastAsia="Times New Roman" w:hAnsi="Times New Roman" w:cs="Times New Roman"/>
          <w:color w:val="000000"/>
          <w:sz w:val="24"/>
          <w:szCs w:val="24"/>
        </w:rPr>
        <w:t xml:space="preserve">afından yapılan bu açıklamalar </w:t>
      </w:r>
      <w:r w:rsidRPr="00C22FC4">
        <w:rPr>
          <w:rFonts w:ascii="Times New Roman" w:eastAsia="Times New Roman" w:hAnsi="Times New Roman" w:cs="Times New Roman"/>
          <w:color w:val="000000"/>
          <w:sz w:val="24"/>
          <w:szCs w:val="24"/>
        </w:rPr>
        <w:t>milyonlarca insanın okuyabileceği we</w:t>
      </w:r>
      <w:r w:rsidR="002C3E11" w:rsidRPr="00C22FC4">
        <w:rPr>
          <w:rFonts w:ascii="Times New Roman" w:eastAsia="Times New Roman" w:hAnsi="Times New Roman" w:cs="Times New Roman"/>
          <w:color w:val="000000"/>
          <w:sz w:val="24"/>
          <w:szCs w:val="24"/>
        </w:rPr>
        <w:t>b sitesi üzerinden yapılmıştır. Bu açıklama ile basın yayın yoluyla halkın alenen kanunlara uymamaya tahrik edilmesi söz konusudur.</w:t>
      </w:r>
    </w:p>
    <w:p w14:paraId="1A215814" w14:textId="2C9FA303" w:rsidR="003F4489" w:rsidRPr="00C22FC4" w:rsidRDefault="002C3E11" w:rsidP="00C22FC4">
      <w:pPr>
        <w:spacing w:after="0" w:line="360" w:lineRule="auto"/>
        <w:ind w:firstLine="720"/>
        <w:jc w:val="both"/>
        <w:rPr>
          <w:rFonts w:ascii="Times New Roman" w:eastAsia="Times New Roman" w:hAnsi="Times New Roman" w:cs="Times New Roman"/>
          <w:color w:val="000000"/>
          <w:sz w:val="24"/>
          <w:szCs w:val="24"/>
        </w:rPr>
      </w:pPr>
      <w:r w:rsidRPr="00C22FC4">
        <w:rPr>
          <w:rFonts w:ascii="Times New Roman" w:eastAsia="Times New Roman" w:hAnsi="Times New Roman" w:cs="Times New Roman"/>
          <w:b/>
          <w:color w:val="000000"/>
          <w:sz w:val="24"/>
          <w:szCs w:val="24"/>
        </w:rPr>
        <w:t>4.</w:t>
      </w:r>
      <w:r w:rsidRPr="00C22FC4">
        <w:rPr>
          <w:rFonts w:ascii="Times New Roman" w:eastAsia="Times New Roman" w:hAnsi="Times New Roman" w:cs="Times New Roman"/>
          <w:color w:val="000000"/>
          <w:sz w:val="24"/>
          <w:szCs w:val="24"/>
        </w:rPr>
        <w:t xml:space="preserve"> Yürürlükte bulunan Türk Ceza Kanunu’nun 103.maddesinde çocukların cinsel istismarı suçu düzenlenmiştir. Bu düzenlemeye göre çocuğu cinsel yönden istismar eden kişinin cezalandırılması öngörülmüştür. Yine aynı düzenlemeye göre on beş yaşını tamamlamamış veya tamamlamış olmakla birlikte fiilin hukuki anlam ve sonuçlarını algılama yeteneği gelişmemiş olan çocuklara karşı gerçekleştirilen her türlü cinsel davranış cinsel istismar olarak değerlendirilecek olup cezalandırılacaktır. Suçun evlat edinen tarafından işlenmesi, nitelikli hali oluşturmakta olup cezanın artırılmasını gerektirmektedir.</w:t>
      </w:r>
      <w:r w:rsidR="003F4489" w:rsidRPr="00C22FC4">
        <w:rPr>
          <w:rFonts w:ascii="Times New Roman" w:eastAsia="Times New Roman" w:hAnsi="Times New Roman" w:cs="Times New Roman"/>
          <w:color w:val="000000"/>
          <w:sz w:val="24"/>
          <w:szCs w:val="24"/>
        </w:rPr>
        <w:t xml:space="preserve"> Diyanet İşleri Başkanlığı’nın </w:t>
      </w:r>
      <w:r w:rsidRPr="00C22FC4">
        <w:rPr>
          <w:rFonts w:ascii="Times New Roman" w:eastAsia="Times New Roman" w:hAnsi="Times New Roman" w:cs="Times New Roman"/>
          <w:color w:val="000000"/>
          <w:sz w:val="24"/>
          <w:szCs w:val="24"/>
        </w:rPr>
        <w:t>yapmış olduğu “evlatlık ile evlat edinilen arasında evlenme engelinin</w:t>
      </w:r>
      <w:r w:rsidR="003F4489" w:rsidRPr="00C22FC4">
        <w:rPr>
          <w:rFonts w:ascii="Times New Roman" w:eastAsia="Times New Roman" w:hAnsi="Times New Roman" w:cs="Times New Roman"/>
          <w:color w:val="000000"/>
          <w:sz w:val="24"/>
          <w:szCs w:val="24"/>
        </w:rPr>
        <w:t xml:space="preserve"> olmadığı” şeklindeki açıklama açıkça ilgili kanun maddelerine aykırılık taşıdığı gibi aynı zamanda çocukların cinsel istismarı suçunun işlenmesini teşvik etmektedir.</w:t>
      </w:r>
    </w:p>
    <w:p w14:paraId="0180F160" w14:textId="77777777" w:rsidR="003F4489" w:rsidRPr="00C22FC4" w:rsidRDefault="003F4489" w:rsidP="00C22FC4">
      <w:pPr>
        <w:spacing w:after="0" w:line="360" w:lineRule="auto"/>
        <w:jc w:val="both"/>
        <w:rPr>
          <w:rFonts w:ascii="Times New Roman" w:eastAsia="Times New Roman" w:hAnsi="Times New Roman" w:cs="Times New Roman"/>
          <w:color w:val="000000"/>
          <w:sz w:val="24"/>
          <w:szCs w:val="24"/>
        </w:rPr>
      </w:pPr>
    </w:p>
    <w:p w14:paraId="2FB39A49" w14:textId="77777777" w:rsidR="003F4489" w:rsidRPr="00C22FC4" w:rsidRDefault="003F4489" w:rsidP="00C22FC4">
      <w:pPr>
        <w:spacing w:after="0" w:line="360" w:lineRule="auto"/>
        <w:jc w:val="both"/>
        <w:rPr>
          <w:rFonts w:ascii="Times New Roman" w:eastAsia="Times New Roman" w:hAnsi="Times New Roman" w:cs="Times New Roman"/>
          <w:color w:val="000000"/>
          <w:sz w:val="24"/>
          <w:szCs w:val="24"/>
        </w:rPr>
      </w:pPr>
      <w:r w:rsidRPr="00C22FC4">
        <w:rPr>
          <w:rFonts w:ascii="Times New Roman" w:eastAsia="Times New Roman" w:hAnsi="Times New Roman" w:cs="Times New Roman"/>
          <w:b/>
          <w:color w:val="000000"/>
          <w:sz w:val="24"/>
          <w:szCs w:val="24"/>
        </w:rPr>
        <w:t>HUKUKİ DELİLLER</w:t>
      </w:r>
      <w:r w:rsidRPr="00C22FC4">
        <w:rPr>
          <w:rFonts w:ascii="Times New Roman" w:eastAsia="Times New Roman" w:hAnsi="Times New Roman" w:cs="Times New Roman"/>
          <w:b/>
          <w:color w:val="000000"/>
          <w:sz w:val="24"/>
          <w:szCs w:val="24"/>
        </w:rPr>
        <w:tab/>
        <w:t>:</w:t>
      </w:r>
      <w:r w:rsidRPr="00C22FC4">
        <w:rPr>
          <w:rFonts w:ascii="Times New Roman" w:eastAsia="Times New Roman" w:hAnsi="Times New Roman" w:cs="Times New Roman"/>
          <w:color w:val="000000"/>
          <w:sz w:val="24"/>
          <w:szCs w:val="24"/>
        </w:rPr>
        <w:t xml:space="preserve"> Konu ile ilgili basında çıkan haberler, ekran görüntüleri, deprem bölgesinde sıkça sorulan sorular arşivlenmiş bilgi;</w:t>
      </w:r>
    </w:p>
    <w:p w14:paraId="1832BB2A" w14:textId="77777777" w:rsidR="003F4489" w:rsidRPr="00C22FC4" w:rsidRDefault="003F4489" w:rsidP="00C22FC4">
      <w:pPr>
        <w:spacing w:after="0" w:line="360" w:lineRule="auto"/>
        <w:jc w:val="both"/>
        <w:rPr>
          <w:rFonts w:ascii="Times New Roman" w:eastAsia="Times New Roman" w:hAnsi="Times New Roman" w:cs="Times New Roman"/>
          <w:color w:val="000000"/>
          <w:sz w:val="24"/>
          <w:szCs w:val="24"/>
        </w:rPr>
      </w:pPr>
      <w:r w:rsidRPr="00C22FC4">
        <w:rPr>
          <w:rFonts w:ascii="Times New Roman" w:eastAsia="Times New Roman" w:hAnsi="Times New Roman" w:cs="Times New Roman"/>
          <w:color w:val="000000"/>
          <w:sz w:val="24"/>
          <w:szCs w:val="24"/>
        </w:rPr>
        <w:t>https://web.archive.org/web/20230217131205/https://kurul.diyanet.gov.tr/Duyuru-Detay/Duyurular/894/deprem-bolgesinden-sikca-sorulan-sorular</w:t>
      </w:r>
    </w:p>
    <w:p w14:paraId="6D42E929" w14:textId="77777777" w:rsidR="003F4489" w:rsidRPr="00C22FC4" w:rsidRDefault="003F4489" w:rsidP="00C22FC4">
      <w:pPr>
        <w:spacing w:after="0" w:line="360" w:lineRule="auto"/>
        <w:jc w:val="both"/>
        <w:rPr>
          <w:rFonts w:ascii="Times New Roman" w:eastAsia="Times New Roman" w:hAnsi="Times New Roman" w:cs="Times New Roman"/>
          <w:color w:val="000000"/>
          <w:sz w:val="24"/>
          <w:szCs w:val="24"/>
        </w:rPr>
      </w:pPr>
    </w:p>
    <w:p w14:paraId="3AF7BEDC" w14:textId="77777777" w:rsidR="003F4489" w:rsidRPr="00C22FC4" w:rsidRDefault="003F4489" w:rsidP="00C22FC4">
      <w:pPr>
        <w:spacing w:after="0" w:line="360" w:lineRule="auto"/>
        <w:jc w:val="both"/>
        <w:rPr>
          <w:rFonts w:ascii="Times New Roman" w:eastAsia="Times New Roman" w:hAnsi="Times New Roman" w:cs="Times New Roman"/>
          <w:color w:val="000000"/>
          <w:sz w:val="24"/>
          <w:szCs w:val="24"/>
        </w:rPr>
      </w:pPr>
      <w:r w:rsidRPr="00C22FC4">
        <w:rPr>
          <w:rFonts w:ascii="Times New Roman" w:eastAsia="Times New Roman" w:hAnsi="Times New Roman" w:cs="Times New Roman"/>
          <w:color w:val="000000"/>
          <w:sz w:val="24"/>
          <w:szCs w:val="24"/>
        </w:rPr>
        <w:t>Din İşleri Yüksek Kurulu arşivlenmiş bilgi;</w:t>
      </w:r>
    </w:p>
    <w:p w14:paraId="4D61C63A" w14:textId="77777777" w:rsidR="003F4489" w:rsidRPr="00C22FC4" w:rsidRDefault="003F4489" w:rsidP="00C22FC4">
      <w:pPr>
        <w:spacing w:after="0" w:line="360" w:lineRule="auto"/>
        <w:jc w:val="both"/>
        <w:rPr>
          <w:rFonts w:ascii="Times New Roman" w:eastAsia="Times New Roman" w:hAnsi="Times New Roman" w:cs="Times New Roman"/>
          <w:color w:val="000000"/>
          <w:sz w:val="24"/>
          <w:szCs w:val="24"/>
        </w:rPr>
      </w:pPr>
      <w:proofErr w:type="gramStart"/>
      <w:r w:rsidRPr="00C22FC4">
        <w:rPr>
          <w:rFonts w:ascii="Times New Roman" w:eastAsia="Times New Roman" w:hAnsi="Times New Roman" w:cs="Times New Roman"/>
          <w:color w:val="000000"/>
          <w:sz w:val="24"/>
          <w:szCs w:val="24"/>
        </w:rPr>
        <w:lastRenderedPageBreak/>
        <w:t>https://web.archive.org/web/20230217133554/https://fetva.diyanet.gov.tr/Cevap-Ara/1092/depremzede-cocuklar-evlat-edinilebilir-mi</w:t>
      </w:r>
      <w:proofErr w:type="gramEnd"/>
    </w:p>
    <w:p w14:paraId="3DE00D8D" w14:textId="77777777" w:rsidR="003F4489" w:rsidRPr="00C22FC4" w:rsidRDefault="003F4489" w:rsidP="00C22FC4">
      <w:pPr>
        <w:spacing w:after="0" w:line="360" w:lineRule="auto"/>
        <w:jc w:val="both"/>
        <w:rPr>
          <w:rFonts w:ascii="Times New Roman" w:eastAsia="Times New Roman" w:hAnsi="Times New Roman" w:cs="Times New Roman"/>
          <w:color w:val="000000"/>
          <w:sz w:val="24"/>
          <w:szCs w:val="24"/>
        </w:rPr>
      </w:pPr>
      <w:r w:rsidRPr="00C22FC4">
        <w:rPr>
          <w:rFonts w:ascii="Times New Roman" w:eastAsia="Times New Roman" w:hAnsi="Times New Roman" w:cs="Times New Roman"/>
          <w:color w:val="000000"/>
          <w:sz w:val="24"/>
          <w:szCs w:val="24"/>
        </w:rPr>
        <w:t>https://www.gazeteduvar.com.tr/diyanet-depremzede-cocuklarla-ilgili-fetvayi-sildi-evlat-edinenle-evlatligin-evlenme-engeli-yok-haber-1604258</w:t>
      </w:r>
    </w:p>
    <w:p w14:paraId="3506E626" w14:textId="77777777" w:rsidR="003F4489" w:rsidRPr="00C22FC4" w:rsidRDefault="003F4489" w:rsidP="00C22FC4">
      <w:pPr>
        <w:spacing w:after="0" w:line="360" w:lineRule="auto"/>
        <w:jc w:val="both"/>
        <w:rPr>
          <w:rFonts w:ascii="Times New Roman" w:eastAsia="Times New Roman" w:hAnsi="Times New Roman" w:cs="Times New Roman"/>
          <w:color w:val="000000"/>
          <w:sz w:val="24"/>
          <w:szCs w:val="24"/>
        </w:rPr>
      </w:pPr>
      <w:r w:rsidRPr="00C22FC4">
        <w:rPr>
          <w:rFonts w:ascii="Times New Roman" w:eastAsia="Times New Roman" w:hAnsi="Times New Roman" w:cs="Times New Roman"/>
          <w:color w:val="000000"/>
          <w:sz w:val="24"/>
          <w:szCs w:val="24"/>
        </w:rPr>
        <w:t>https://www.birgun.net/haber/diyanet-ten-depremzede-evlatlik-sorusuna-yanit-evlat-edinenle-evlatlik-arasinda-evlenme-engeli-yok-421832</w:t>
      </w:r>
    </w:p>
    <w:p w14:paraId="64B7FD65" w14:textId="77777777" w:rsidR="003F4489" w:rsidRDefault="003F4489" w:rsidP="00C22FC4">
      <w:pPr>
        <w:spacing w:after="0" w:line="360" w:lineRule="auto"/>
        <w:jc w:val="both"/>
        <w:rPr>
          <w:rFonts w:ascii="Times New Roman" w:eastAsia="Times New Roman" w:hAnsi="Times New Roman" w:cs="Times New Roman"/>
          <w:color w:val="000000"/>
          <w:sz w:val="24"/>
          <w:szCs w:val="24"/>
        </w:rPr>
      </w:pPr>
      <w:proofErr w:type="gramStart"/>
      <w:r w:rsidRPr="00C22FC4">
        <w:rPr>
          <w:rFonts w:ascii="Times New Roman" w:eastAsia="Times New Roman" w:hAnsi="Times New Roman" w:cs="Times New Roman"/>
          <w:color w:val="000000"/>
          <w:sz w:val="24"/>
          <w:szCs w:val="24"/>
        </w:rPr>
        <w:t>ve</w:t>
      </w:r>
      <w:proofErr w:type="gramEnd"/>
      <w:r w:rsidRPr="00C22FC4">
        <w:rPr>
          <w:rFonts w:ascii="Times New Roman" w:eastAsia="Times New Roman" w:hAnsi="Times New Roman" w:cs="Times New Roman"/>
          <w:color w:val="000000"/>
          <w:sz w:val="24"/>
          <w:szCs w:val="24"/>
        </w:rPr>
        <w:t xml:space="preserve"> her türlü yasal delil.</w:t>
      </w:r>
    </w:p>
    <w:p w14:paraId="481636C0" w14:textId="77777777" w:rsidR="00C22FC4" w:rsidRPr="00C22FC4" w:rsidRDefault="00C22FC4" w:rsidP="00C22FC4">
      <w:pPr>
        <w:spacing w:after="0" w:line="360" w:lineRule="auto"/>
        <w:jc w:val="both"/>
        <w:rPr>
          <w:rFonts w:ascii="Times New Roman" w:eastAsia="Times New Roman" w:hAnsi="Times New Roman" w:cs="Times New Roman"/>
          <w:color w:val="000000"/>
          <w:sz w:val="24"/>
          <w:szCs w:val="24"/>
        </w:rPr>
      </w:pPr>
    </w:p>
    <w:p w14:paraId="0FC04A47" w14:textId="74FD74A9" w:rsidR="003F4489" w:rsidRPr="00C22FC4" w:rsidRDefault="00C22FC4" w:rsidP="00C22FC4">
      <w:pPr>
        <w:spacing w:after="0" w:line="360" w:lineRule="auto"/>
        <w:jc w:val="both"/>
        <w:rPr>
          <w:rFonts w:ascii="Times New Roman" w:eastAsia="Times New Roman" w:hAnsi="Times New Roman" w:cs="Times New Roman"/>
          <w:color w:val="000000"/>
          <w:sz w:val="24"/>
          <w:szCs w:val="24"/>
        </w:rPr>
      </w:pPr>
      <w:r w:rsidRPr="00C22FC4">
        <w:rPr>
          <w:rFonts w:ascii="Times New Roman" w:eastAsia="Times New Roman" w:hAnsi="Times New Roman" w:cs="Times New Roman"/>
          <w:b/>
          <w:color w:val="000000"/>
          <w:sz w:val="24"/>
          <w:szCs w:val="24"/>
        </w:rPr>
        <w:t>HUKUKİ SEBEPLER</w:t>
      </w:r>
      <w:r w:rsidRPr="00C22FC4">
        <w:rPr>
          <w:rFonts w:ascii="Times New Roman" w:eastAsia="Times New Roman" w:hAnsi="Times New Roman" w:cs="Times New Roman"/>
          <w:b/>
          <w:color w:val="000000"/>
          <w:sz w:val="24"/>
          <w:szCs w:val="24"/>
        </w:rPr>
        <w:tab/>
      </w:r>
      <w:r w:rsidR="003F4489" w:rsidRPr="00C22FC4">
        <w:rPr>
          <w:rFonts w:ascii="Times New Roman" w:eastAsia="Times New Roman" w:hAnsi="Times New Roman" w:cs="Times New Roman"/>
          <w:b/>
          <w:color w:val="000000"/>
          <w:sz w:val="24"/>
          <w:szCs w:val="24"/>
        </w:rPr>
        <w:t>:</w:t>
      </w:r>
      <w:r w:rsidR="003F4489" w:rsidRPr="00C22FC4">
        <w:rPr>
          <w:rFonts w:ascii="Times New Roman" w:eastAsia="Times New Roman" w:hAnsi="Times New Roman" w:cs="Times New Roman"/>
          <w:color w:val="000000"/>
          <w:sz w:val="24"/>
          <w:szCs w:val="24"/>
        </w:rPr>
        <w:t xml:space="preserve"> Çocuk Koruma Kanunu, uluslararası mevzuat, Türk Ceza Kanunu, Türk Medeni Kanunu, Avukatlık Kanunu, Birleşmiş Milletler Çocuk Hakları Sözleşmesi, Avrupa İnsan Hakları Sözleşmesi, </w:t>
      </w:r>
      <w:proofErr w:type="spellStart"/>
      <w:r w:rsidR="003F4489" w:rsidRPr="00C22FC4">
        <w:rPr>
          <w:rFonts w:ascii="Times New Roman" w:eastAsia="Times New Roman" w:hAnsi="Times New Roman" w:cs="Times New Roman"/>
          <w:color w:val="000000"/>
          <w:sz w:val="24"/>
          <w:szCs w:val="24"/>
        </w:rPr>
        <w:t>Lanzar</w:t>
      </w:r>
      <w:r w:rsidR="008466F9">
        <w:rPr>
          <w:rFonts w:ascii="Times New Roman" w:eastAsia="Times New Roman" w:hAnsi="Times New Roman" w:cs="Times New Roman"/>
          <w:color w:val="000000"/>
          <w:sz w:val="24"/>
          <w:szCs w:val="24"/>
        </w:rPr>
        <w:t>ote</w:t>
      </w:r>
      <w:proofErr w:type="spellEnd"/>
      <w:r w:rsidR="008466F9">
        <w:rPr>
          <w:rFonts w:ascii="Times New Roman" w:eastAsia="Times New Roman" w:hAnsi="Times New Roman" w:cs="Times New Roman"/>
          <w:color w:val="000000"/>
          <w:sz w:val="24"/>
          <w:szCs w:val="24"/>
        </w:rPr>
        <w:t xml:space="preserve"> Sözleşmesi ve sair mevzuat.</w:t>
      </w:r>
    </w:p>
    <w:p w14:paraId="5EEE4867" w14:textId="77777777" w:rsidR="003F4489" w:rsidRPr="00C22FC4" w:rsidRDefault="003F4489" w:rsidP="00C22FC4">
      <w:pPr>
        <w:spacing w:after="0" w:line="360" w:lineRule="auto"/>
        <w:jc w:val="both"/>
        <w:rPr>
          <w:rFonts w:ascii="Times New Roman" w:eastAsia="Times New Roman" w:hAnsi="Times New Roman" w:cs="Times New Roman"/>
          <w:color w:val="000000"/>
          <w:sz w:val="24"/>
          <w:szCs w:val="24"/>
        </w:rPr>
      </w:pPr>
    </w:p>
    <w:p w14:paraId="765C839D" w14:textId="08519B42" w:rsidR="003F4489" w:rsidRDefault="003F4489" w:rsidP="00C22FC4">
      <w:pPr>
        <w:spacing w:after="0" w:line="360" w:lineRule="auto"/>
        <w:jc w:val="both"/>
        <w:rPr>
          <w:rFonts w:ascii="Times New Roman" w:eastAsia="Times New Roman" w:hAnsi="Times New Roman" w:cs="Times New Roman"/>
          <w:color w:val="000000"/>
          <w:sz w:val="24"/>
          <w:szCs w:val="24"/>
        </w:rPr>
      </w:pPr>
      <w:proofErr w:type="gramStart"/>
      <w:r w:rsidRPr="00C22FC4">
        <w:rPr>
          <w:rFonts w:ascii="Times New Roman" w:eastAsia="Times New Roman" w:hAnsi="Times New Roman" w:cs="Times New Roman"/>
          <w:b/>
          <w:color w:val="000000"/>
          <w:sz w:val="24"/>
          <w:szCs w:val="24"/>
        </w:rPr>
        <w:t>SONUÇ ve İSTEM</w:t>
      </w:r>
      <w:r w:rsidRPr="00C22FC4">
        <w:rPr>
          <w:rFonts w:ascii="Times New Roman" w:eastAsia="Times New Roman" w:hAnsi="Times New Roman" w:cs="Times New Roman"/>
          <w:b/>
          <w:color w:val="000000"/>
          <w:sz w:val="24"/>
          <w:szCs w:val="24"/>
        </w:rPr>
        <w:tab/>
      </w:r>
      <w:r w:rsidR="00C22FC4">
        <w:rPr>
          <w:rFonts w:ascii="Times New Roman" w:eastAsia="Times New Roman" w:hAnsi="Times New Roman" w:cs="Times New Roman"/>
          <w:b/>
          <w:color w:val="000000"/>
          <w:sz w:val="24"/>
          <w:szCs w:val="24"/>
        </w:rPr>
        <w:tab/>
      </w:r>
      <w:r w:rsidRPr="00C22FC4">
        <w:rPr>
          <w:rFonts w:ascii="Times New Roman" w:eastAsia="Times New Roman" w:hAnsi="Times New Roman" w:cs="Times New Roman"/>
          <w:b/>
          <w:color w:val="000000"/>
          <w:sz w:val="24"/>
          <w:szCs w:val="24"/>
        </w:rPr>
        <w:t>:</w:t>
      </w:r>
      <w:r w:rsidR="00C22FC4">
        <w:rPr>
          <w:rFonts w:ascii="Times New Roman" w:eastAsia="Times New Roman" w:hAnsi="Times New Roman" w:cs="Times New Roman"/>
          <w:color w:val="000000"/>
          <w:sz w:val="24"/>
          <w:szCs w:val="24"/>
        </w:rPr>
        <w:t xml:space="preserve">Yukarıda açıkladığımız </w:t>
      </w:r>
      <w:r w:rsidRPr="00C22FC4">
        <w:rPr>
          <w:rFonts w:ascii="Times New Roman" w:eastAsia="Times New Roman" w:hAnsi="Times New Roman" w:cs="Times New Roman"/>
          <w:color w:val="000000"/>
          <w:sz w:val="24"/>
          <w:szCs w:val="24"/>
        </w:rPr>
        <w:t>neden ve gerekçelerle, belirtilen ve tespit edilecek tüm şüpheliler hakkında</w:t>
      </w:r>
      <w:r w:rsidR="00C22FC4">
        <w:rPr>
          <w:rFonts w:ascii="Times New Roman" w:eastAsia="Times New Roman" w:hAnsi="Times New Roman" w:cs="Times New Roman"/>
          <w:color w:val="000000"/>
          <w:sz w:val="24"/>
          <w:szCs w:val="24"/>
        </w:rPr>
        <w:t>, k</w:t>
      </w:r>
      <w:r w:rsidRPr="00C22FC4">
        <w:rPr>
          <w:rFonts w:ascii="Times New Roman" w:eastAsia="Times New Roman" w:hAnsi="Times New Roman" w:cs="Times New Roman"/>
          <w:color w:val="000000"/>
          <w:sz w:val="24"/>
          <w:szCs w:val="24"/>
        </w:rPr>
        <w:t>anunlara uyma</w:t>
      </w:r>
      <w:r w:rsidR="00C22FC4">
        <w:rPr>
          <w:rFonts w:ascii="Times New Roman" w:eastAsia="Times New Roman" w:hAnsi="Times New Roman" w:cs="Times New Roman"/>
          <w:color w:val="000000"/>
          <w:sz w:val="24"/>
          <w:szCs w:val="24"/>
        </w:rPr>
        <w:t>maya tahrik, görev sırasında din</w:t>
      </w:r>
      <w:r w:rsidRPr="00C22FC4">
        <w:rPr>
          <w:rFonts w:ascii="Times New Roman" w:eastAsia="Times New Roman" w:hAnsi="Times New Roman" w:cs="Times New Roman"/>
          <w:color w:val="000000"/>
          <w:sz w:val="24"/>
          <w:szCs w:val="24"/>
        </w:rPr>
        <w:t xml:space="preserve"> hizmetlerini kötüye kullanma,</w:t>
      </w:r>
      <w:r w:rsidR="00C22FC4">
        <w:rPr>
          <w:rFonts w:ascii="Times New Roman" w:eastAsia="Times New Roman" w:hAnsi="Times New Roman" w:cs="Times New Roman"/>
          <w:color w:val="000000"/>
          <w:sz w:val="24"/>
          <w:szCs w:val="24"/>
        </w:rPr>
        <w:t xml:space="preserve"> </w:t>
      </w:r>
      <w:r w:rsidRPr="00C22FC4">
        <w:rPr>
          <w:rFonts w:ascii="Times New Roman" w:eastAsia="Times New Roman" w:hAnsi="Times New Roman" w:cs="Times New Roman"/>
          <w:color w:val="000000"/>
          <w:sz w:val="24"/>
          <w:szCs w:val="24"/>
        </w:rPr>
        <w:t>kamu görevinin usu</w:t>
      </w:r>
      <w:r w:rsidR="00C22FC4">
        <w:rPr>
          <w:rFonts w:ascii="Times New Roman" w:eastAsia="Times New Roman" w:hAnsi="Times New Roman" w:cs="Times New Roman"/>
          <w:color w:val="000000"/>
          <w:sz w:val="24"/>
          <w:szCs w:val="24"/>
        </w:rPr>
        <w:t>lsüz olarak üstlenilmesi suçu,</w:t>
      </w:r>
      <w:r w:rsidRPr="00C22FC4">
        <w:rPr>
          <w:rFonts w:ascii="Times New Roman" w:eastAsia="Times New Roman" w:hAnsi="Times New Roman" w:cs="Times New Roman"/>
          <w:color w:val="000000"/>
          <w:sz w:val="24"/>
          <w:szCs w:val="24"/>
        </w:rPr>
        <w:t xml:space="preserve"> g</w:t>
      </w:r>
      <w:r w:rsidR="00C22FC4">
        <w:rPr>
          <w:rFonts w:ascii="Times New Roman" w:eastAsia="Times New Roman" w:hAnsi="Times New Roman" w:cs="Times New Roman"/>
          <w:color w:val="000000"/>
          <w:sz w:val="24"/>
          <w:szCs w:val="24"/>
        </w:rPr>
        <w:t xml:space="preserve">örevi kötüye kullanma suçu </w:t>
      </w:r>
      <w:r w:rsidRPr="00C22FC4">
        <w:rPr>
          <w:rFonts w:ascii="Times New Roman" w:eastAsia="Times New Roman" w:hAnsi="Times New Roman" w:cs="Times New Roman"/>
          <w:color w:val="000000"/>
          <w:sz w:val="24"/>
          <w:szCs w:val="24"/>
        </w:rPr>
        <w:t>ve savcılığınızca tespit edilecek diğer suçlar ile ilgili gerekli soruşturmanın başlatılmasını ve şüpheliler hakkında yapılacak soruşturma kapsamında kamu davası açılmasını saygıla</w:t>
      </w:r>
      <w:r w:rsidR="00C22FC4">
        <w:rPr>
          <w:rFonts w:ascii="Times New Roman" w:eastAsia="Times New Roman" w:hAnsi="Times New Roman" w:cs="Times New Roman"/>
          <w:color w:val="000000"/>
          <w:sz w:val="24"/>
          <w:szCs w:val="24"/>
        </w:rPr>
        <w:t xml:space="preserve">rımızla talep ederiz. </w:t>
      </w:r>
      <w:proofErr w:type="gramEnd"/>
      <w:r w:rsidR="00C22FC4">
        <w:rPr>
          <w:rFonts w:ascii="Times New Roman" w:eastAsia="Times New Roman" w:hAnsi="Times New Roman" w:cs="Times New Roman"/>
          <w:color w:val="000000"/>
          <w:sz w:val="24"/>
          <w:szCs w:val="24"/>
        </w:rPr>
        <w:t>02.03.2023</w:t>
      </w:r>
    </w:p>
    <w:p w14:paraId="32A5602C" w14:textId="77777777" w:rsidR="008466F9" w:rsidRDefault="008466F9" w:rsidP="00C22FC4">
      <w:pPr>
        <w:spacing w:after="0" w:line="360" w:lineRule="auto"/>
        <w:jc w:val="both"/>
        <w:rPr>
          <w:rFonts w:ascii="Times New Roman" w:eastAsia="Times New Roman" w:hAnsi="Times New Roman" w:cs="Times New Roman"/>
          <w:color w:val="000000"/>
          <w:sz w:val="24"/>
          <w:szCs w:val="24"/>
        </w:rPr>
      </w:pPr>
    </w:p>
    <w:p w14:paraId="563202F6" w14:textId="77777777" w:rsidR="003F4489" w:rsidRPr="00C22FC4" w:rsidRDefault="003F4489" w:rsidP="00C22FC4">
      <w:pPr>
        <w:spacing w:after="0" w:line="360" w:lineRule="auto"/>
        <w:jc w:val="both"/>
        <w:rPr>
          <w:rFonts w:ascii="Times New Roman" w:eastAsia="Times New Roman" w:hAnsi="Times New Roman" w:cs="Times New Roman"/>
          <w:color w:val="000000"/>
          <w:sz w:val="24"/>
          <w:szCs w:val="24"/>
        </w:rPr>
      </w:pPr>
      <w:bookmarkStart w:id="0" w:name="_GoBack"/>
      <w:bookmarkEnd w:id="0"/>
    </w:p>
    <w:p w14:paraId="0AF8ABC3" w14:textId="77777777" w:rsidR="003F4489" w:rsidRPr="00C22FC4" w:rsidRDefault="003F4489" w:rsidP="00C22FC4">
      <w:pPr>
        <w:spacing w:after="0" w:line="360" w:lineRule="auto"/>
        <w:jc w:val="both"/>
        <w:rPr>
          <w:rFonts w:ascii="Times New Roman" w:eastAsia="Times New Roman" w:hAnsi="Times New Roman" w:cs="Times New Roman"/>
          <w:color w:val="000000"/>
          <w:sz w:val="24"/>
          <w:szCs w:val="24"/>
        </w:rPr>
      </w:pPr>
    </w:p>
    <w:p w14:paraId="00E206AD" w14:textId="77777777" w:rsidR="003F4489" w:rsidRPr="00C22FC4" w:rsidRDefault="003F4489" w:rsidP="00C22FC4">
      <w:pPr>
        <w:spacing w:after="0" w:line="360" w:lineRule="auto"/>
        <w:jc w:val="both"/>
        <w:rPr>
          <w:rFonts w:ascii="Times New Roman" w:eastAsia="Times New Roman" w:hAnsi="Times New Roman" w:cs="Times New Roman"/>
          <w:color w:val="000000"/>
          <w:sz w:val="24"/>
          <w:szCs w:val="24"/>
        </w:rPr>
      </w:pPr>
    </w:p>
    <w:p w14:paraId="033D655D" w14:textId="77777777" w:rsidR="003F4489" w:rsidRPr="00C22FC4" w:rsidRDefault="003F4489" w:rsidP="00C22FC4">
      <w:pPr>
        <w:spacing w:after="0" w:line="360" w:lineRule="auto"/>
        <w:jc w:val="both"/>
        <w:rPr>
          <w:rFonts w:ascii="Times New Roman" w:eastAsia="Times New Roman" w:hAnsi="Times New Roman" w:cs="Times New Roman"/>
          <w:color w:val="000000"/>
          <w:sz w:val="24"/>
          <w:szCs w:val="24"/>
        </w:rPr>
      </w:pPr>
    </w:p>
    <w:p w14:paraId="00000064" w14:textId="77777777" w:rsidR="00D02928" w:rsidRPr="00C22FC4" w:rsidRDefault="00D02928" w:rsidP="00C22FC4">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sectPr w:rsidR="00D02928" w:rsidRPr="00C22FC4">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928"/>
    <w:rsid w:val="002C3E11"/>
    <w:rsid w:val="003F4489"/>
    <w:rsid w:val="00573389"/>
    <w:rsid w:val="008466F9"/>
    <w:rsid w:val="00A402F3"/>
    <w:rsid w:val="00C22FC4"/>
    <w:rsid w:val="00D02928"/>
    <w:rsid w:val="00DA187F"/>
    <w:rsid w:val="00DC167F"/>
    <w:rsid w:val="00DC5C5A"/>
    <w:rsid w:val="00EF560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391611-2852-43DB-A546-BAB4D6E26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ralkYok">
    <w:name w:val="No Spacing"/>
    <w:uiPriority w:val="1"/>
    <w:qFormat/>
    <w:rsid w:val="00051E42"/>
    <w:pPr>
      <w:spacing w:after="0" w:line="240" w:lineRule="auto"/>
    </w:pPr>
  </w:style>
  <w:style w:type="character" w:styleId="Kpr">
    <w:name w:val="Hyperlink"/>
    <w:basedOn w:val="VarsaylanParagrafYazTipi"/>
    <w:uiPriority w:val="99"/>
    <w:unhideWhenUsed/>
    <w:rsid w:val="00E241B5"/>
    <w:rPr>
      <w:color w:val="0000FF" w:themeColor="hyperlink"/>
      <w:u w:val="single"/>
    </w:rPr>
  </w:style>
  <w:style w:type="paragraph" w:styleId="NormalWeb">
    <w:name w:val="Normal (Web)"/>
    <w:basedOn w:val="Normal"/>
    <w:uiPriority w:val="99"/>
    <w:semiHidden/>
    <w:unhideWhenUsed/>
    <w:rsid w:val="00083F2E"/>
    <w:pPr>
      <w:spacing w:before="100" w:beforeAutospacing="1" w:after="100" w:afterAutospacing="1" w:line="240" w:lineRule="auto"/>
    </w:pPr>
    <w:rPr>
      <w:rFonts w:ascii="Times New Roman" w:eastAsia="Times New Roman" w:hAnsi="Times New Roman" w:cs="Times New Roman"/>
      <w:sz w:val="24"/>
      <w:szCs w:val="24"/>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paragraph" w:styleId="BalonMetni">
    <w:name w:val="Balloon Text"/>
    <w:basedOn w:val="Normal"/>
    <w:link w:val="BalonMetniChar"/>
    <w:uiPriority w:val="99"/>
    <w:semiHidden/>
    <w:unhideWhenUsed/>
    <w:rsid w:val="00DC167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C16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e4CVQ1IUkZB79+qPGAoLVIpEhFg==">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Pages>
  <Words>1214</Words>
  <Characters>6920</Characters>
  <Application>Microsoft Office Word</Application>
  <DocSecurity>0</DocSecurity>
  <Lines>57</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8118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Zerrin</dc:creator>
  <cp:lastModifiedBy>HP-BARO4</cp:lastModifiedBy>
  <cp:revision>9</cp:revision>
  <dcterms:created xsi:type="dcterms:W3CDTF">2023-02-25T07:15:00Z</dcterms:created>
  <dcterms:modified xsi:type="dcterms:W3CDTF">2023-03-02T08:38:00Z</dcterms:modified>
</cp:coreProperties>
</file>